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1DC5" w:rsidRPr="00CC470E" w:rsidRDefault="003D1DC5">
      <w:pPr>
        <w:spacing w:before="0"/>
        <w:jc w:val="left"/>
        <w:rPr>
          <w:sz w:val="20"/>
          <w:szCs w:val="22"/>
          <w:lang w:eastAsia="de-DE" w:bidi="ar-SA"/>
        </w:rPr>
      </w:pPr>
      <w:bookmarkStart w:id="0" w:name="_Toc327548004"/>
      <w:bookmarkStart w:id="1" w:name="_Toc327548204"/>
      <w:bookmarkStart w:id="2" w:name="_Toc330993687"/>
      <w:bookmarkStart w:id="3" w:name="_Toc74460299"/>
    </w:p>
    <w:p w:rsidR="00C51705" w:rsidRPr="00CC470E" w:rsidRDefault="008731C3" w:rsidP="00477CD5">
      <w:pPr>
        <w:pStyle w:val="Header"/>
        <w:tabs>
          <w:tab w:val="right" w:pos="9356"/>
        </w:tabs>
        <w:jc w:val="center"/>
        <w:rPr>
          <w:lang w:val="en-GB"/>
        </w:rPr>
      </w:pPr>
      <w:r w:rsidRPr="00CC470E">
        <w:rPr>
          <w:noProof/>
          <w:lang w:val="en-GB" w:eastAsia="en-GB"/>
        </w:rPr>
        <w:drawing>
          <wp:inline distT="0" distB="0" distL="0" distR="0" wp14:anchorId="64495E53" wp14:editId="6DB47802">
            <wp:extent cx="857250" cy="857250"/>
            <wp:effectExtent l="0" t="0" r="0" b="0"/>
            <wp:docPr id="1" name="Picture 3" descr="GSMA_logo_colour_web_sma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SMA_logo_colour_web_small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5851" cy="8558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1705" w:rsidRPr="00CC470E" w:rsidRDefault="00C51705" w:rsidP="003E4579">
      <w:pPr>
        <w:pStyle w:val="Title"/>
        <w:jc w:val="center"/>
        <w:rPr>
          <w:lang w:val="en-GB"/>
        </w:rPr>
      </w:pPr>
      <w:r w:rsidRPr="00CC470E">
        <w:rPr>
          <w:lang w:val="en-GB"/>
        </w:rPr>
        <w:t>Liaison Statement</w:t>
      </w:r>
    </w:p>
    <w:p w:rsidR="00C51705" w:rsidRPr="00CC470E" w:rsidRDefault="00C5170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379"/>
      </w:tblGrid>
      <w:tr w:rsidR="00C51705" w:rsidRPr="00CC470E" w:rsidTr="003E4579">
        <w:trPr>
          <w:trHeight w:val="590"/>
          <w:tblHeader/>
        </w:trPr>
        <w:tc>
          <w:tcPr>
            <w:tcW w:w="3337" w:type="dxa"/>
            <w:tcBorders>
              <w:top w:val="single" w:sz="4" w:space="0" w:color="auto"/>
            </w:tcBorders>
            <w:shd w:val="clear" w:color="auto" w:fill="DE002B"/>
            <w:vAlign w:val="center"/>
          </w:tcPr>
          <w:p w:rsidR="00C51705" w:rsidRPr="00CC470E" w:rsidRDefault="00C51705" w:rsidP="003E4579">
            <w:pPr>
              <w:pStyle w:val="TableHeader"/>
              <w:rPr>
                <w:lang w:val="en-GB"/>
              </w:rPr>
            </w:pPr>
            <w:r w:rsidRPr="00CC470E">
              <w:rPr>
                <w:lang w:val="en-GB"/>
              </w:rPr>
              <w:t>Liaison Statement Title:</w:t>
            </w:r>
          </w:p>
        </w:tc>
        <w:tc>
          <w:tcPr>
            <w:tcW w:w="6379" w:type="dxa"/>
            <w:tcBorders>
              <w:top w:val="single" w:sz="4" w:space="0" w:color="auto"/>
            </w:tcBorders>
            <w:vAlign w:val="center"/>
          </w:tcPr>
          <w:p w:rsidR="00C51705" w:rsidRPr="00CC470E" w:rsidRDefault="009F0295" w:rsidP="00B64989">
            <w:pPr>
              <w:pStyle w:val="TableText"/>
              <w:rPr>
                <w:rFonts w:cs="Arial"/>
                <w:sz w:val="20"/>
                <w:lang w:val="en-GB"/>
              </w:rPr>
            </w:pPr>
            <w:r>
              <w:rPr>
                <w:rFonts w:cs="Arial"/>
                <w:sz w:val="20"/>
                <w:lang w:val="en-GB"/>
              </w:rPr>
              <w:t xml:space="preserve">LS </w:t>
            </w:r>
            <w:r w:rsidR="00A578BE">
              <w:rPr>
                <w:rFonts w:cs="Arial"/>
                <w:sz w:val="20"/>
                <w:lang w:val="en-GB"/>
              </w:rPr>
              <w:t>announcing</w:t>
            </w:r>
            <w:r w:rsidR="007A1A3B">
              <w:rPr>
                <w:rFonts w:cs="Arial"/>
                <w:sz w:val="20"/>
                <w:lang w:val="en-GB"/>
              </w:rPr>
              <w:t xml:space="preserve"> Publication of </w:t>
            </w:r>
            <w:r w:rsidR="005911C9" w:rsidRPr="005911C9">
              <w:rPr>
                <w:rFonts w:cs="Arial"/>
                <w:sz w:val="20"/>
                <w:lang w:val="en-GB"/>
              </w:rPr>
              <w:t xml:space="preserve"> TSG </w:t>
            </w:r>
            <w:r w:rsidR="00B64989">
              <w:rPr>
                <w:rFonts w:cs="Arial"/>
                <w:sz w:val="20"/>
                <w:lang w:val="en-GB"/>
              </w:rPr>
              <w:t>IoTSDL</w:t>
            </w:r>
            <w:r w:rsidR="005911C9" w:rsidRPr="005911C9">
              <w:rPr>
                <w:rFonts w:cs="Arial"/>
                <w:sz w:val="20"/>
                <w:lang w:val="en-GB"/>
              </w:rPr>
              <w:t xml:space="preserve"> TS.</w:t>
            </w:r>
            <w:r w:rsidR="00B64989">
              <w:rPr>
                <w:rFonts w:cs="Arial"/>
                <w:sz w:val="20"/>
                <w:lang w:val="en-GB"/>
              </w:rPr>
              <w:t xml:space="preserve">41 </w:t>
            </w:r>
            <w:r w:rsidR="00B64989" w:rsidRPr="00B64989">
              <w:rPr>
                <w:rFonts w:cs="Arial"/>
                <w:sz w:val="20"/>
                <w:lang w:val="en-GB"/>
              </w:rPr>
              <w:t>IoT Standard Diagnostic Logging</w:t>
            </w:r>
            <w:r w:rsidR="00B64989">
              <w:rPr>
                <w:rFonts w:cs="Arial"/>
                <w:sz w:val="20"/>
                <w:lang w:val="en-GB"/>
              </w:rPr>
              <w:t xml:space="preserve"> V1.0</w:t>
            </w:r>
            <w:r w:rsidR="007A1A3B">
              <w:rPr>
                <w:rFonts w:cs="Arial"/>
                <w:sz w:val="20"/>
                <w:lang w:val="en-GB"/>
              </w:rPr>
              <w:t xml:space="preserve"> </w:t>
            </w:r>
          </w:p>
        </w:tc>
      </w:tr>
      <w:tr w:rsidR="00C51705" w:rsidRPr="00CC470E" w:rsidTr="003E4579">
        <w:trPr>
          <w:trHeight w:val="590"/>
          <w:tblHeader/>
        </w:trPr>
        <w:tc>
          <w:tcPr>
            <w:tcW w:w="3337" w:type="dxa"/>
            <w:tcBorders>
              <w:bottom w:val="single" w:sz="4" w:space="0" w:color="auto"/>
            </w:tcBorders>
            <w:shd w:val="clear" w:color="auto" w:fill="DE002B"/>
            <w:vAlign w:val="center"/>
          </w:tcPr>
          <w:p w:rsidR="00C51705" w:rsidRPr="00CC470E" w:rsidRDefault="00C51705" w:rsidP="003E4579">
            <w:pPr>
              <w:pStyle w:val="TableHeader"/>
              <w:rPr>
                <w:lang w:val="en-GB"/>
              </w:rPr>
            </w:pPr>
            <w:r w:rsidRPr="00CC470E">
              <w:rPr>
                <w:lang w:val="en-GB"/>
              </w:rPr>
              <w:t>Security Classification:</w:t>
            </w:r>
          </w:p>
        </w:tc>
        <w:tc>
          <w:tcPr>
            <w:tcW w:w="6379" w:type="dxa"/>
            <w:tcBorders>
              <w:bottom w:val="single" w:sz="4" w:space="0" w:color="auto"/>
            </w:tcBorders>
            <w:vAlign w:val="center"/>
          </w:tcPr>
          <w:p w:rsidR="00C51705" w:rsidRPr="00CC470E" w:rsidRDefault="00C51705" w:rsidP="003E4579">
            <w:pPr>
              <w:pStyle w:val="TableText"/>
              <w:rPr>
                <w:sz w:val="20"/>
                <w:szCs w:val="22"/>
                <w:lang w:val="en-GB"/>
              </w:rPr>
            </w:pPr>
            <w:r w:rsidRPr="00CC470E">
              <w:rPr>
                <w:sz w:val="20"/>
                <w:szCs w:val="22"/>
                <w:lang w:val="en-GB"/>
              </w:rPr>
              <w:t>Non-confidential</w:t>
            </w:r>
          </w:p>
        </w:tc>
      </w:tr>
    </w:tbl>
    <w:p w:rsidR="00C51705" w:rsidRPr="00CC470E" w:rsidRDefault="00C5170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C51705" w:rsidRPr="00CC470E" w:rsidTr="003E4579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4" w:space="0" w:color="auto"/>
            </w:tcBorders>
            <w:shd w:val="clear" w:color="auto" w:fill="DE002B"/>
            <w:vAlign w:val="center"/>
          </w:tcPr>
          <w:p w:rsidR="00C51705" w:rsidRPr="00CC470E" w:rsidRDefault="00C51705" w:rsidP="003E4579">
            <w:pPr>
              <w:pStyle w:val="TableHeader"/>
              <w:rPr>
                <w:lang w:val="en-GB"/>
              </w:rPr>
            </w:pPr>
            <w:r w:rsidRPr="00CC470E">
              <w:rPr>
                <w:lang w:val="en-GB"/>
              </w:rPr>
              <w:t>Source Meeting Information</w:t>
            </w:r>
          </w:p>
        </w:tc>
      </w:tr>
      <w:tr w:rsidR="00C51705" w:rsidRPr="00CC470E" w:rsidTr="009177C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:rsidR="00C51705" w:rsidRPr="00CC470E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CC470E">
              <w:rPr>
                <w:sz w:val="20"/>
                <w:szCs w:val="22"/>
                <w:lang w:val="en-GB"/>
              </w:rPr>
              <w:t>Meeting Number</w:t>
            </w:r>
          </w:p>
        </w:tc>
        <w:tc>
          <w:tcPr>
            <w:tcW w:w="3228" w:type="dxa"/>
            <w:shd w:val="clear" w:color="auto" w:fill="D9D9D9"/>
          </w:tcPr>
          <w:p w:rsidR="00C51705" w:rsidRPr="00CC470E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CC470E">
              <w:rPr>
                <w:sz w:val="20"/>
                <w:szCs w:val="22"/>
                <w:lang w:val="en-GB"/>
              </w:rPr>
              <w:t>Meeting Date</w:t>
            </w:r>
          </w:p>
        </w:tc>
        <w:tc>
          <w:tcPr>
            <w:tcW w:w="3008" w:type="dxa"/>
            <w:shd w:val="clear" w:color="auto" w:fill="D9D9D9"/>
          </w:tcPr>
          <w:p w:rsidR="00C51705" w:rsidRPr="00CC470E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CC470E">
              <w:rPr>
                <w:sz w:val="20"/>
                <w:szCs w:val="22"/>
                <w:lang w:val="en-GB"/>
              </w:rPr>
              <w:t>Meeting Location</w:t>
            </w:r>
          </w:p>
        </w:tc>
      </w:tr>
      <w:tr w:rsidR="00C51705" w:rsidRPr="00CC470E" w:rsidTr="00AD22E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:rsidR="00C51705" w:rsidRPr="00CC470E" w:rsidRDefault="004B214A" w:rsidP="00066B43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>
              <w:rPr>
                <w:color w:val="000000"/>
                <w:sz w:val="20"/>
                <w:szCs w:val="22"/>
                <w:lang w:val="en-GB"/>
              </w:rPr>
              <w:t>TSG30</w:t>
            </w:r>
          </w:p>
        </w:tc>
        <w:tc>
          <w:tcPr>
            <w:tcW w:w="3228" w:type="dxa"/>
          </w:tcPr>
          <w:p w:rsidR="00C51705" w:rsidRPr="00CC470E" w:rsidRDefault="004B214A" w:rsidP="004A2EC9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>
              <w:rPr>
                <w:color w:val="000000"/>
                <w:sz w:val="20"/>
                <w:szCs w:val="22"/>
                <w:lang w:val="en-GB"/>
              </w:rPr>
              <w:t>November 2017</w:t>
            </w:r>
          </w:p>
        </w:tc>
        <w:tc>
          <w:tcPr>
            <w:tcW w:w="3008" w:type="dxa"/>
          </w:tcPr>
          <w:p w:rsidR="00C51705" w:rsidRPr="00CC470E" w:rsidRDefault="004B214A" w:rsidP="003E4579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>
              <w:rPr>
                <w:color w:val="000000"/>
                <w:sz w:val="20"/>
                <w:szCs w:val="22"/>
                <w:lang w:val="en-GB"/>
              </w:rPr>
              <w:t>Dubai</w:t>
            </w:r>
          </w:p>
        </w:tc>
      </w:tr>
    </w:tbl>
    <w:p w:rsidR="00C51705" w:rsidRPr="00CC470E" w:rsidRDefault="00C5170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C51705" w:rsidRPr="00CC470E" w:rsidTr="003E4579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4" w:space="0" w:color="auto"/>
            </w:tcBorders>
            <w:shd w:val="clear" w:color="auto" w:fill="DE002B"/>
            <w:vAlign w:val="center"/>
          </w:tcPr>
          <w:p w:rsidR="00C51705" w:rsidRPr="00CC470E" w:rsidRDefault="00C51705" w:rsidP="003E4579">
            <w:pPr>
              <w:pStyle w:val="TableHeader"/>
              <w:rPr>
                <w:lang w:val="en-GB"/>
              </w:rPr>
            </w:pPr>
            <w:r w:rsidRPr="00CC470E">
              <w:rPr>
                <w:lang w:val="en-GB"/>
              </w:rPr>
              <w:t>Document Details</w:t>
            </w:r>
          </w:p>
        </w:tc>
      </w:tr>
      <w:tr w:rsidR="00C51705" w:rsidRPr="00CC470E" w:rsidTr="009177C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:rsidR="00C51705" w:rsidRPr="00CC470E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CC470E">
              <w:rPr>
                <w:sz w:val="20"/>
                <w:szCs w:val="22"/>
                <w:lang w:val="en-GB"/>
              </w:rPr>
              <w:t>Document Number:</w:t>
            </w:r>
          </w:p>
        </w:tc>
        <w:tc>
          <w:tcPr>
            <w:tcW w:w="3228" w:type="dxa"/>
            <w:shd w:val="clear" w:color="auto" w:fill="D9D9D9"/>
          </w:tcPr>
          <w:p w:rsidR="00C51705" w:rsidRPr="00CC470E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CC470E">
              <w:rPr>
                <w:sz w:val="20"/>
                <w:szCs w:val="22"/>
                <w:lang w:val="en-GB"/>
              </w:rPr>
              <w:t>Creation Date:</w:t>
            </w:r>
          </w:p>
        </w:tc>
        <w:tc>
          <w:tcPr>
            <w:tcW w:w="3008" w:type="dxa"/>
            <w:shd w:val="clear" w:color="auto" w:fill="D9D9D9"/>
          </w:tcPr>
          <w:p w:rsidR="00C51705" w:rsidRPr="00CC470E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CC470E">
              <w:rPr>
                <w:sz w:val="20"/>
                <w:szCs w:val="22"/>
                <w:lang w:val="en-GB"/>
              </w:rPr>
              <w:t>Document Author</w:t>
            </w:r>
            <w:r w:rsidR="00F07F8A" w:rsidRPr="00CC470E">
              <w:rPr>
                <w:sz w:val="20"/>
                <w:szCs w:val="22"/>
                <w:lang w:val="en-GB"/>
              </w:rPr>
              <w:t>s</w:t>
            </w:r>
            <w:r w:rsidRPr="00CC470E">
              <w:rPr>
                <w:sz w:val="20"/>
                <w:szCs w:val="22"/>
                <w:lang w:val="en-GB"/>
              </w:rPr>
              <w:t>:</w:t>
            </w:r>
          </w:p>
        </w:tc>
      </w:tr>
      <w:tr w:rsidR="00C51705" w:rsidRPr="00CC470E" w:rsidTr="00AD22E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:rsidR="00C51705" w:rsidRPr="00CC470E" w:rsidRDefault="004B214A" w:rsidP="002E1B15">
            <w:pPr>
              <w:pStyle w:val="TableText"/>
              <w:rPr>
                <w:sz w:val="20"/>
                <w:szCs w:val="22"/>
                <w:highlight w:val="yellow"/>
                <w:lang w:val="en-GB"/>
              </w:rPr>
            </w:pPr>
            <w:r w:rsidRPr="004B214A">
              <w:rPr>
                <w:color w:val="000000"/>
                <w:sz w:val="20"/>
                <w:szCs w:val="22"/>
                <w:lang w:val="en-GB"/>
              </w:rPr>
              <w:t>TSG30_055</w:t>
            </w:r>
          </w:p>
        </w:tc>
        <w:tc>
          <w:tcPr>
            <w:tcW w:w="3228" w:type="dxa"/>
          </w:tcPr>
          <w:p w:rsidR="00C51705" w:rsidRPr="00CC470E" w:rsidRDefault="00B64989" w:rsidP="006508F9">
            <w:pPr>
              <w:pStyle w:val="TableText"/>
              <w:rPr>
                <w:sz w:val="20"/>
                <w:szCs w:val="22"/>
                <w:lang w:val="en-GB"/>
              </w:rPr>
            </w:pPr>
            <w:r>
              <w:rPr>
                <w:color w:val="000000"/>
                <w:sz w:val="20"/>
                <w:szCs w:val="22"/>
                <w:lang w:val="en-GB"/>
              </w:rPr>
              <w:t>11</w:t>
            </w:r>
            <w:r w:rsidRPr="00B64989">
              <w:rPr>
                <w:color w:val="000000"/>
                <w:sz w:val="20"/>
                <w:szCs w:val="22"/>
                <w:vertAlign w:val="superscript"/>
                <w:lang w:val="en-GB"/>
              </w:rPr>
              <w:t>th</w:t>
            </w:r>
            <w:r>
              <w:rPr>
                <w:color w:val="000000"/>
                <w:sz w:val="20"/>
                <w:szCs w:val="22"/>
                <w:lang w:val="en-GB"/>
              </w:rPr>
              <w:t xml:space="preserve"> January 201</w:t>
            </w:r>
            <w:bookmarkStart w:id="4" w:name="_GoBack"/>
            <w:bookmarkEnd w:id="4"/>
            <w:r>
              <w:rPr>
                <w:color w:val="000000"/>
                <w:sz w:val="20"/>
                <w:szCs w:val="22"/>
                <w:lang w:val="en-GB"/>
              </w:rPr>
              <w:t>8</w:t>
            </w:r>
          </w:p>
        </w:tc>
        <w:tc>
          <w:tcPr>
            <w:tcW w:w="3008" w:type="dxa"/>
          </w:tcPr>
          <w:p w:rsidR="00C51705" w:rsidRPr="00CC470E" w:rsidRDefault="00B64989" w:rsidP="00B64989">
            <w:pPr>
              <w:pStyle w:val="TableText"/>
              <w:rPr>
                <w:sz w:val="20"/>
                <w:szCs w:val="22"/>
                <w:lang w:val="en-GB"/>
              </w:rPr>
            </w:pPr>
            <w:r w:rsidRPr="00B64989">
              <w:rPr>
                <w:sz w:val="20"/>
                <w:szCs w:val="22"/>
                <w:lang w:val="en-GB"/>
              </w:rPr>
              <w:t>Dhruv</w:t>
            </w:r>
            <w:r>
              <w:rPr>
                <w:sz w:val="20"/>
                <w:szCs w:val="22"/>
                <w:lang w:val="en-GB"/>
              </w:rPr>
              <w:t xml:space="preserve"> </w:t>
            </w:r>
            <w:r w:rsidRPr="00B64989">
              <w:rPr>
                <w:sz w:val="20"/>
                <w:szCs w:val="22"/>
                <w:lang w:val="en-GB"/>
              </w:rPr>
              <w:t>Khettry</w:t>
            </w:r>
            <w:r w:rsidR="00414729">
              <w:rPr>
                <w:sz w:val="20"/>
                <w:szCs w:val="22"/>
                <w:lang w:val="en-GB"/>
              </w:rPr>
              <w:t xml:space="preserve"> (Verizon Wireless)</w:t>
            </w:r>
            <w:r w:rsidR="009F0295">
              <w:rPr>
                <w:sz w:val="20"/>
                <w:szCs w:val="22"/>
                <w:lang w:val="en-GB"/>
              </w:rPr>
              <w:t>,</w:t>
            </w:r>
            <w:r w:rsidR="002E1B15">
              <w:rPr>
                <w:sz w:val="20"/>
                <w:szCs w:val="22"/>
                <w:lang w:val="en-GB"/>
              </w:rPr>
              <w:t xml:space="preserve"> TSG</w:t>
            </w:r>
            <w:r>
              <w:rPr>
                <w:sz w:val="20"/>
                <w:szCs w:val="22"/>
                <w:lang w:val="en-GB"/>
              </w:rPr>
              <w:t xml:space="preserve"> IoTSDL</w:t>
            </w:r>
            <w:r w:rsidR="007156EF">
              <w:rPr>
                <w:sz w:val="20"/>
                <w:szCs w:val="22"/>
                <w:lang w:val="en-GB"/>
              </w:rPr>
              <w:t xml:space="preserve"> Chair</w:t>
            </w:r>
          </w:p>
        </w:tc>
      </w:tr>
      <w:tr w:rsidR="00C51705" w:rsidRPr="00CC470E" w:rsidTr="009177C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:rsidR="00C51705" w:rsidRPr="00CC470E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CC470E">
              <w:rPr>
                <w:sz w:val="20"/>
                <w:szCs w:val="22"/>
                <w:lang w:val="en-GB"/>
              </w:rPr>
              <w:t>Originating GSMA Source:</w:t>
            </w:r>
          </w:p>
        </w:tc>
        <w:tc>
          <w:tcPr>
            <w:tcW w:w="3228" w:type="dxa"/>
            <w:shd w:val="clear" w:color="auto" w:fill="D9D9D9"/>
          </w:tcPr>
          <w:p w:rsidR="00C51705" w:rsidRPr="00CC470E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CC470E">
              <w:rPr>
                <w:sz w:val="20"/>
                <w:szCs w:val="22"/>
                <w:lang w:val="en-GB"/>
              </w:rPr>
              <w:t>Deadline for response:</w:t>
            </w:r>
          </w:p>
        </w:tc>
        <w:tc>
          <w:tcPr>
            <w:tcW w:w="3008" w:type="dxa"/>
            <w:shd w:val="clear" w:color="auto" w:fill="D9D9D9"/>
          </w:tcPr>
          <w:p w:rsidR="00C51705" w:rsidRPr="00CC470E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CC470E">
              <w:rPr>
                <w:sz w:val="20"/>
                <w:szCs w:val="22"/>
                <w:lang w:val="en-GB"/>
              </w:rPr>
              <w:t>Liaison Statement Contact</w:t>
            </w:r>
          </w:p>
        </w:tc>
      </w:tr>
      <w:tr w:rsidR="00C51705" w:rsidRPr="00CC470E" w:rsidTr="00AD22E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:rsidR="00C51705" w:rsidRPr="00CC470E" w:rsidRDefault="00A743DE" w:rsidP="00B64989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>
              <w:rPr>
                <w:color w:val="000000"/>
                <w:sz w:val="20"/>
                <w:szCs w:val="22"/>
                <w:lang w:val="en-GB"/>
              </w:rPr>
              <w:t xml:space="preserve">TSG </w:t>
            </w:r>
            <w:r w:rsidR="009F0295" w:rsidRPr="009F0295">
              <w:rPr>
                <w:color w:val="000000"/>
                <w:sz w:val="20"/>
                <w:szCs w:val="22"/>
                <w:lang w:val="en-GB"/>
              </w:rPr>
              <w:t>Internet of Things</w:t>
            </w:r>
            <w:r w:rsidR="00B64989">
              <w:rPr>
                <w:color w:val="000000"/>
                <w:sz w:val="20"/>
                <w:szCs w:val="22"/>
                <w:lang w:val="en-GB"/>
              </w:rPr>
              <w:t xml:space="preserve"> </w:t>
            </w:r>
            <w:r w:rsidR="00B64989" w:rsidRPr="00B64989">
              <w:rPr>
                <w:color w:val="000000"/>
                <w:sz w:val="20"/>
                <w:szCs w:val="22"/>
                <w:lang w:val="en-GB"/>
              </w:rPr>
              <w:t>Standard Diagnostic Logging</w:t>
            </w:r>
            <w:r w:rsidR="009F0295" w:rsidRPr="009F0295">
              <w:rPr>
                <w:color w:val="000000"/>
                <w:sz w:val="20"/>
                <w:szCs w:val="22"/>
                <w:lang w:val="en-GB"/>
              </w:rPr>
              <w:t xml:space="preserve"> (</w:t>
            </w:r>
            <w:r w:rsidR="00B64989">
              <w:rPr>
                <w:color w:val="000000"/>
                <w:sz w:val="20"/>
                <w:szCs w:val="22"/>
                <w:lang w:val="en-GB"/>
              </w:rPr>
              <w:t>IoTSDL</w:t>
            </w:r>
            <w:r w:rsidR="009F0295" w:rsidRPr="009F0295">
              <w:rPr>
                <w:color w:val="000000"/>
                <w:sz w:val="20"/>
                <w:szCs w:val="22"/>
                <w:lang w:val="en-GB"/>
              </w:rPr>
              <w:t>) group</w:t>
            </w:r>
          </w:p>
        </w:tc>
        <w:tc>
          <w:tcPr>
            <w:tcW w:w="3228" w:type="dxa"/>
          </w:tcPr>
          <w:p w:rsidR="00C51705" w:rsidRPr="006508F9" w:rsidRDefault="00FB7065" w:rsidP="00931C3A">
            <w:pPr>
              <w:pStyle w:val="TableText"/>
              <w:rPr>
                <w:color w:val="000000" w:themeColor="text1"/>
                <w:sz w:val="20"/>
                <w:szCs w:val="22"/>
                <w:lang w:val="en-GB"/>
              </w:rPr>
            </w:pPr>
            <w:r w:rsidRPr="006508F9">
              <w:rPr>
                <w:color w:val="000000" w:themeColor="text1"/>
                <w:sz w:val="20"/>
                <w:szCs w:val="22"/>
                <w:lang w:val="en-GB"/>
              </w:rPr>
              <w:t>-</w:t>
            </w:r>
          </w:p>
        </w:tc>
        <w:tc>
          <w:tcPr>
            <w:tcW w:w="3008" w:type="dxa"/>
          </w:tcPr>
          <w:p w:rsidR="00C51705" w:rsidRPr="006508F9" w:rsidRDefault="00414729" w:rsidP="007156EF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hyperlink r:id="rId14" w:history="1">
              <w:r w:rsidRPr="00063450">
                <w:rPr>
                  <w:rStyle w:val="Hyperlink"/>
                </w:rPr>
                <w:t>GSMALiaisons@gsma.com</w:t>
              </w:r>
            </w:hyperlink>
          </w:p>
        </w:tc>
      </w:tr>
    </w:tbl>
    <w:p w:rsidR="00C51705" w:rsidRPr="00CC470E" w:rsidRDefault="00C5170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C51705" w:rsidRPr="00CC470E" w:rsidTr="00E21141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4" w:space="0" w:color="auto"/>
            </w:tcBorders>
            <w:shd w:val="clear" w:color="auto" w:fill="DE002B"/>
            <w:vAlign w:val="center"/>
          </w:tcPr>
          <w:p w:rsidR="00C51705" w:rsidRPr="00CC470E" w:rsidRDefault="00C51705">
            <w:pPr>
              <w:pStyle w:val="TableHeader"/>
              <w:rPr>
                <w:lang w:val="en-GB"/>
              </w:rPr>
            </w:pPr>
            <w:r w:rsidRPr="00CC470E">
              <w:rPr>
                <w:lang w:val="en-GB"/>
              </w:rPr>
              <w:t>Action Required by Recipient</w:t>
            </w:r>
          </w:p>
        </w:tc>
      </w:tr>
      <w:tr w:rsidR="00C51705" w:rsidRPr="00CC470E" w:rsidTr="00E21141">
        <w:trPr>
          <w:tblHeader/>
        </w:trPr>
        <w:tc>
          <w:tcPr>
            <w:tcW w:w="34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C51705" w:rsidRPr="00CC470E" w:rsidRDefault="00C51705">
            <w:pPr>
              <w:pStyle w:val="TableText"/>
              <w:rPr>
                <w:sz w:val="20"/>
                <w:szCs w:val="22"/>
                <w:lang w:val="en-GB"/>
              </w:rPr>
            </w:pPr>
            <w:r w:rsidRPr="00CC470E">
              <w:rPr>
                <w:sz w:val="20"/>
                <w:szCs w:val="22"/>
                <w:lang w:val="en-GB"/>
              </w:rPr>
              <w:t>Internal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5FC2" w:rsidRPr="00A743DE" w:rsidRDefault="00066B43" w:rsidP="00420AE8">
            <w:pPr>
              <w:pStyle w:val="TableText"/>
              <w:rPr>
                <w:color w:val="000000"/>
                <w:sz w:val="20"/>
                <w:lang w:val="en-GB"/>
              </w:rPr>
            </w:pPr>
            <w:r w:rsidRPr="00A743DE">
              <w:rPr>
                <w:color w:val="000000"/>
                <w:sz w:val="20"/>
                <w:lang w:val="en-GB"/>
              </w:rPr>
              <w:t xml:space="preserve">GSMA </w:t>
            </w:r>
            <w:r w:rsidR="00420AE8">
              <w:rPr>
                <w:color w:val="000000"/>
                <w:sz w:val="20"/>
                <w:lang w:val="en-GB"/>
              </w:rPr>
              <w:t>IoT Program</w:t>
            </w:r>
            <w:r w:rsidR="001B5FC2">
              <w:rPr>
                <w:color w:val="000000"/>
                <w:sz w:val="20"/>
                <w:lang w:val="en-GB"/>
              </w:rPr>
              <w:t xml:space="preserve">, </w:t>
            </w:r>
            <w:r w:rsidR="001B5FC2" w:rsidRPr="001B5FC2">
              <w:rPr>
                <w:color w:val="000000"/>
                <w:sz w:val="20"/>
                <w:lang w:val="en-GB"/>
              </w:rPr>
              <w:t>NB-IoT Forum and LTE M Task Force</w:t>
            </w:r>
          </w:p>
        </w:tc>
      </w:tr>
      <w:tr w:rsidR="00C51705" w:rsidRPr="00CC470E" w:rsidTr="00E21141">
        <w:trPr>
          <w:tblHeader/>
        </w:trPr>
        <w:tc>
          <w:tcPr>
            <w:tcW w:w="34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C51705" w:rsidRPr="00CC470E" w:rsidRDefault="00C51705">
            <w:pPr>
              <w:pStyle w:val="TableText"/>
              <w:rPr>
                <w:sz w:val="20"/>
                <w:szCs w:val="22"/>
                <w:lang w:val="en-GB"/>
              </w:rPr>
            </w:pPr>
            <w:r w:rsidRPr="00CC470E">
              <w:rPr>
                <w:sz w:val="20"/>
                <w:szCs w:val="22"/>
                <w:lang w:val="en-GB"/>
              </w:rPr>
              <w:t>External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1FF6" w:rsidRPr="00A743DE" w:rsidRDefault="00420AE8" w:rsidP="00A743DE">
            <w:pPr>
              <w:pStyle w:val="TableText"/>
              <w:rPr>
                <w:color w:val="000000"/>
                <w:sz w:val="20"/>
                <w:lang w:val="en-GB"/>
              </w:rPr>
            </w:pPr>
            <w:r w:rsidRPr="00DF2F19">
              <w:rPr>
                <w:color w:val="000000"/>
                <w:sz w:val="20"/>
                <w:lang w:val="en-GB"/>
              </w:rPr>
              <w:t xml:space="preserve">GCF SG, GCF </w:t>
            </w:r>
            <w:r w:rsidRPr="00D93D74">
              <w:rPr>
                <w:color w:val="000000"/>
                <w:sz w:val="20"/>
                <w:lang w:val="en-GB"/>
              </w:rPr>
              <w:t>IAG,</w:t>
            </w:r>
            <w:r w:rsidR="00392E76">
              <w:rPr>
                <w:color w:val="000000"/>
                <w:sz w:val="20"/>
                <w:lang w:val="en-GB"/>
              </w:rPr>
              <w:t xml:space="preserve"> GCF FT</w:t>
            </w:r>
            <w:r w:rsidR="008C5FBE">
              <w:rPr>
                <w:color w:val="000000"/>
                <w:sz w:val="20"/>
                <w:lang w:val="en-GB"/>
              </w:rPr>
              <w:t>AG</w:t>
            </w:r>
            <w:r w:rsidR="00392E76">
              <w:rPr>
                <w:color w:val="000000"/>
                <w:sz w:val="20"/>
                <w:lang w:val="en-GB"/>
              </w:rPr>
              <w:t>,</w:t>
            </w:r>
            <w:r w:rsidRPr="00D93D74">
              <w:rPr>
                <w:color w:val="000000"/>
                <w:sz w:val="20"/>
                <w:lang w:val="en-GB"/>
              </w:rPr>
              <w:t xml:space="preserve"> PTCRB PVG, 3GPP RAN WG5, OMA IOP, </w:t>
            </w:r>
            <w:r w:rsidR="006177FB">
              <w:rPr>
                <w:color w:val="000000"/>
                <w:sz w:val="20"/>
                <w:lang w:val="en-GB"/>
              </w:rPr>
              <w:t xml:space="preserve">OMA DM, </w:t>
            </w:r>
            <w:r w:rsidRPr="00D93D74">
              <w:rPr>
                <w:color w:val="000000"/>
                <w:sz w:val="20"/>
                <w:lang w:val="en-GB"/>
              </w:rPr>
              <w:t>oneM2M CAG, oneM2M TST</w:t>
            </w:r>
          </w:p>
        </w:tc>
      </w:tr>
    </w:tbl>
    <w:p w:rsidR="00C51705" w:rsidRPr="00CC470E" w:rsidRDefault="00C51705" w:rsidP="003E4579">
      <w:pPr>
        <w:pStyle w:val="NormalParagraph"/>
      </w:pPr>
    </w:p>
    <w:p w:rsidR="00C51705" w:rsidRPr="00CC470E" w:rsidRDefault="00C51705" w:rsidP="003E4579">
      <w:pPr>
        <w:pStyle w:val="NormalParagraph"/>
      </w:pPr>
    </w:p>
    <w:p w:rsidR="00C51705" w:rsidRDefault="00C51705" w:rsidP="00FB2E6C">
      <w:pPr>
        <w:pStyle w:val="Heading1"/>
        <w:rPr>
          <w:lang w:val="en-GB"/>
        </w:rPr>
      </w:pPr>
      <w:r w:rsidRPr="00CC470E">
        <w:rPr>
          <w:lang w:val="en-GB"/>
        </w:rPr>
        <w:br w:type="page"/>
      </w:r>
      <w:bookmarkStart w:id="5" w:name="OLE_LINK1"/>
      <w:bookmarkStart w:id="6" w:name="OLE_LINK2"/>
      <w:r w:rsidRPr="00CC470E">
        <w:rPr>
          <w:lang w:val="en-GB"/>
        </w:rPr>
        <w:lastRenderedPageBreak/>
        <w:t>Summary</w:t>
      </w:r>
    </w:p>
    <w:p w:rsidR="007A1A3B" w:rsidRPr="0059120A" w:rsidRDefault="007A1A3B" w:rsidP="0059120A">
      <w:pPr>
        <w:spacing w:after="120"/>
        <w:rPr>
          <w:rFonts w:cs="Arial"/>
          <w:szCs w:val="22"/>
        </w:rPr>
      </w:pPr>
      <w:r w:rsidRPr="00BC60FE">
        <w:rPr>
          <w:rFonts w:eastAsia="PMingLiU" w:cs="Arial"/>
          <w:szCs w:val="22"/>
          <w:lang w:eastAsia="zh-TW"/>
        </w:rPr>
        <w:t xml:space="preserve">The GSMA TSG is pleased to announce the publication of </w:t>
      </w:r>
      <w:r w:rsidR="0059120A" w:rsidRPr="0059120A">
        <w:rPr>
          <w:rFonts w:cs="Arial"/>
          <w:szCs w:val="22"/>
        </w:rPr>
        <w:t>TS.41 IoT Standard Diagnostic Logging V1.0</w:t>
      </w:r>
    </w:p>
    <w:p w:rsidR="0059120A" w:rsidRPr="0059120A" w:rsidRDefault="0059120A" w:rsidP="0059120A">
      <w:pPr>
        <w:rPr>
          <w:rFonts w:eastAsia="Times New Roman"/>
          <w:b/>
          <w:bCs/>
          <w:sz w:val="28"/>
          <w:szCs w:val="32"/>
          <w:lang w:val="de-DE" w:eastAsia="en-US"/>
        </w:rPr>
      </w:pPr>
      <w:r>
        <w:rPr>
          <w:lang w:eastAsia="zh-TW"/>
        </w:rPr>
        <w:t>T</w:t>
      </w:r>
      <w:r w:rsidRPr="0059120A">
        <w:rPr>
          <w:lang w:eastAsia="zh-TW"/>
        </w:rPr>
        <w:t>his document provide</w:t>
      </w:r>
      <w:r>
        <w:rPr>
          <w:lang w:eastAsia="zh-TW"/>
        </w:rPr>
        <w:t>s</w:t>
      </w:r>
      <w:r w:rsidRPr="0059120A">
        <w:rPr>
          <w:lang w:eastAsia="zh-TW"/>
        </w:rPr>
        <w:t xml:space="preserve"> a standardized method to log modem data and messaging on an Internet of Things (IoT) device (Long Term Evolution (4G), category M1 (LTE-M1) and Long Term Evolution (4G), category NB1 (LTE-NB1)), eliminating the need for tethered logging. </w:t>
      </w:r>
    </w:p>
    <w:p w:rsidR="007A1A3B" w:rsidRDefault="007A1A3B" w:rsidP="0059120A">
      <w:pPr>
        <w:pStyle w:val="Heading1"/>
      </w:pPr>
      <w:r w:rsidRPr="007A1A3B">
        <w:rPr>
          <w:lang w:val="en-GB"/>
        </w:rPr>
        <w:t>Background</w:t>
      </w:r>
    </w:p>
    <w:p w:rsidR="0059120A" w:rsidRPr="0059120A" w:rsidRDefault="0059120A" w:rsidP="0059120A">
      <w:pPr>
        <w:spacing w:after="120"/>
        <w:rPr>
          <w:rFonts w:cs="Arial"/>
          <w:szCs w:val="22"/>
        </w:rPr>
      </w:pPr>
      <w:r>
        <w:rPr>
          <w:rFonts w:eastAsia="PMingLiU" w:cs="Arial"/>
          <w:lang w:eastAsia="zh-TW"/>
        </w:rPr>
        <w:t>The GSMA TSG Standard</w:t>
      </w:r>
      <w:r w:rsidRPr="0059120A">
        <w:rPr>
          <w:rFonts w:cs="Arial"/>
          <w:szCs w:val="22"/>
        </w:rPr>
        <w:t xml:space="preserve"> Diagnostic Logging</w:t>
      </w:r>
      <w:r>
        <w:rPr>
          <w:rFonts w:cs="Arial"/>
          <w:szCs w:val="22"/>
        </w:rPr>
        <w:t xml:space="preserve"> (TSGSDL) group have created a doc</w:t>
      </w:r>
      <w:r w:rsidR="004B214A">
        <w:rPr>
          <w:rFonts w:cs="Arial"/>
          <w:szCs w:val="22"/>
        </w:rPr>
        <w:t xml:space="preserve">ument describing an application </w:t>
      </w:r>
      <w:r>
        <w:rPr>
          <w:rFonts w:cs="Arial"/>
          <w:szCs w:val="22"/>
        </w:rPr>
        <w:t xml:space="preserve">which can be used for the diagnostic logging of Smartphones. However this application was too big and complex to be used for the logging of IoT devices so a new group was formed to look at creating a smaller and simpler form of diagnostic logging which could be used for IoT devices. This group is the IoTSDL group and their solution is detailed in TS.41 </w:t>
      </w:r>
      <w:r w:rsidRPr="0059120A">
        <w:rPr>
          <w:rFonts w:cs="Arial"/>
          <w:szCs w:val="22"/>
        </w:rPr>
        <w:t>IoT Standard Diagnostic Logging</w:t>
      </w:r>
      <w:r>
        <w:rPr>
          <w:rFonts w:cs="Arial"/>
          <w:szCs w:val="22"/>
        </w:rPr>
        <w:t xml:space="preserve"> document.</w:t>
      </w:r>
    </w:p>
    <w:p w:rsidR="002E51AA" w:rsidRPr="002E51AA" w:rsidRDefault="0059120A" w:rsidP="0059120A">
      <w:pPr>
        <w:pStyle w:val="Heading1"/>
        <w:rPr>
          <w:lang w:val="en-GB"/>
        </w:rPr>
      </w:pPr>
      <w:r w:rsidRPr="0059120A">
        <w:rPr>
          <w:lang w:val="en-GB"/>
        </w:rPr>
        <w:t>TS.41 IoT Standard Diagnostic Logging V1.0</w:t>
      </w:r>
    </w:p>
    <w:p w:rsidR="003E6C02" w:rsidRDefault="003E6C02" w:rsidP="003E6C02">
      <w:pPr>
        <w:rPr>
          <w:lang w:eastAsia="en-GB" w:bidi="ar-SA"/>
        </w:rPr>
      </w:pPr>
      <w:r w:rsidRPr="003E6C02">
        <w:rPr>
          <w:lang w:eastAsia="en-GB" w:bidi="ar-SA"/>
        </w:rPr>
        <w:t>The purpose of the IoT Standar</w:t>
      </w:r>
      <w:r>
        <w:rPr>
          <w:lang w:eastAsia="en-GB" w:bidi="ar-SA"/>
        </w:rPr>
        <w:t xml:space="preserve">d Diagnostic Logging (ioT-SDL) </w:t>
      </w:r>
      <w:r w:rsidRPr="003E6C02">
        <w:rPr>
          <w:lang w:eastAsia="en-GB" w:bidi="ar-SA"/>
        </w:rPr>
        <w:t>document is to provide a standardized method to log modem data and messaging on an Internet of Things (IoT) device - Category M1 (LTE-M1) and  Category NB1 (LTE-NB1), eliminating the need for tethered logging. It will be possible to collect modem level logs and KPIs with any device/chipset compliant to the interface outlined in this document by downloading and integrating the Lightweight Machine to Machine (LwM2M) client application on the device. A set of LTE modem KPIs are defined as LWM2M objects/resources and has been registered as external objects through OMA for this purpose.</w:t>
      </w:r>
    </w:p>
    <w:p w:rsidR="003E6C02" w:rsidRDefault="003E6C02" w:rsidP="003E6C02">
      <w:pPr>
        <w:rPr>
          <w:lang w:val="de-DE" w:eastAsia="zh-TW"/>
        </w:rPr>
      </w:pPr>
    </w:p>
    <w:p w:rsidR="003E6C02" w:rsidRPr="003E6C02" w:rsidRDefault="003E6C02" w:rsidP="003E6C02">
      <w:pPr>
        <w:rPr>
          <w:lang w:val="de-DE" w:eastAsia="zh-TW"/>
        </w:rPr>
      </w:pPr>
      <w:r w:rsidRPr="003E6C02">
        <w:rPr>
          <w:lang w:val="de-DE" w:eastAsia="zh-TW"/>
        </w:rPr>
        <w:t>TS.41 IoT Standard Diagnostic Logging V1.0</w:t>
      </w:r>
      <w:r>
        <w:rPr>
          <w:lang w:val="de-DE" w:eastAsia="zh-TW"/>
        </w:rPr>
        <w:t xml:space="preserve"> can be downloaded from the GSMA Website:</w:t>
      </w:r>
    </w:p>
    <w:p w:rsidR="006B3AD0" w:rsidRDefault="003E6C02" w:rsidP="003E6C02">
      <w:pPr>
        <w:rPr>
          <w:rStyle w:val="Hyperlink"/>
          <w:rFonts w:eastAsia="PMingLiU" w:cs="Arial"/>
          <w:lang w:eastAsia="zh-TW"/>
        </w:rPr>
      </w:pPr>
      <w:r w:rsidRPr="003E6C02">
        <w:rPr>
          <w:rStyle w:val="Hyperlink"/>
          <w:rFonts w:eastAsia="PMingLiU" w:cs="Arial"/>
          <w:lang w:eastAsia="zh-TW"/>
        </w:rPr>
        <w:t>https://www.gsma.com/newsroom/all-documents/ts-41-iot-standard-diagnostic-logging/</w:t>
      </w:r>
    </w:p>
    <w:bookmarkEnd w:id="5"/>
    <w:bookmarkEnd w:id="6"/>
    <w:p w:rsidR="00E63D6F" w:rsidRPr="00E63D6F" w:rsidRDefault="000E0E95" w:rsidP="00E63D6F">
      <w:pPr>
        <w:pStyle w:val="Heading1"/>
      </w:pPr>
      <w:r>
        <w:t>Request for Action</w:t>
      </w:r>
    </w:p>
    <w:p w:rsidR="00D94F6F" w:rsidRDefault="00D94F6F" w:rsidP="004C2048">
      <w:pPr>
        <w:pStyle w:val="NormalParagraph"/>
      </w:pPr>
      <w:r>
        <w:t>The GSMA TSG</w:t>
      </w:r>
      <w:r w:rsidR="003E6C02">
        <w:t xml:space="preserve"> IoTSDL</w:t>
      </w:r>
      <w:r w:rsidR="00BC60FE">
        <w:t xml:space="preserve"> sub-group</w:t>
      </w:r>
      <w:r>
        <w:t>, requests that you review the attached d</w:t>
      </w:r>
      <w:r w:rsidR="003E6C02">
        <w:t>ocument</w:t>
      </w:r>
      <w:r>
        <w:t xml:space="preserve"> and provide your comments back to the group at a suitable time.</w:t>
      </w:r>
    </w:p>
    <w:p w:rsidR="000E0E95" w:rsidRPr="00CC470E" w:rsidRDefault="000E0E95" w:rsidP="000E0E95">
      <w:pPr>
        <w:pStyle w:val="Heading1"/>
      </w:pPr>
      <w:r>
        <w:t>Attachment</w:t>
      </w:r>
    </w:p>
    <w:p w:rsidR="003E6C02" w:rsidRDefault="003E6C02" w:rsidP="00D94F6F">
      <w:pPr>
        <w:rPr>
          <w:lang w:val="de-DE" w:eastAsia="zh-TW"/>
        </w:rPr>
      </w:pPr>
      <w:r w:rsidRPr="003E6C02">
        <w:rPr>
          <w:lang w:val="de-DE" w:eastAsia="zh-TW"/>
        </w:rPr>
        <w:t>TS.41 IoT Standard Diagnostic Logging V1.0</w:t>
      </w:r>
      <w:r>
        <w:rPr>
          <w:lang w:val="de-DE" w:eastAsia="zh-TW"/>
        </w:rPr>
        <w:t xml:space="preserve"> </w:t>
      </w:r>
    </w:p>
    <w:p w:rsidR="00D94F6F" w:rsidRPr="003C04D3" w:rsidRDefault="00D94F6F" w:rsidP="00D94F6F">
      <w:pPr>
        <w:pStyle w:val="Heading1"/>
        <w:rPr>
          <w:lang w:val="en-GB"/>
        </w:rPr>
      </w:pPr>
      <w:r w:rsidRPr="003C04D3">
        <w:rPr>
          <w:lang w:val="en-GB"/>
        </w:rPr>
        <w:t>Industry Collaboration</w:t>
      </w:r>
    </w:p>
    <w:p w:rsidR="00D94F6F" w:rsidRPr="003C04D3" w:rsidRDefault="00D94F6F" w:rsidP="00D94F6F">
      <w:pPr>
        <w:pStyle w:val="NormalParagraph"/>
        <w:rPr>
          <w:lang w:eastAsia="en-US" w:bidi="bn-BD"/>
        </w:rPr>
      </w:pPr>
      <w:r w:rsidRPr="003C04D3">
        <w:t xml:space="preserve">GSMA TSG strives to provide transparency and alignment of its work on </w:t>
      </w:r>
      <w:r>
        <w:t>IoT</w:t>
      </w:r>
      <w:r w:rsidRPr="003C04D3">
        <w:t xml:space="preserve"> to minimize fragmentation of the ecosystem. </w:t>
      </w:r>
      <w:r w:rsidRPr="003C04D3">
        <w:rPr>
          <w:lang w:eastAsia="en-US" w:bidi="bn-BD"/>
        </w:rPr>
        <w:t xml:space="preserve">The successful adoption of </w:t>
      </w:r>
      <w:r>
        <w:rPr>
          <w:lang w:eastAsia="en-US" w:bidi="bn-BD"/>
        </w:rPr>
        <w:t>IoT</w:t>
      </w:r>
      <w:r w:rsidRPr="003C04D3">
        <w:rPr>
          <w:lang w:eastAsia="en-US" w:bidi="bn-BD"/>
        </w:rPr>
        <w:t xml:space="preserve"> technology will very much depend on a strong and efficient</w:t>
      </w:r>
      <w:r w:rsidR="001B5FC2">
        <w:rPr>
          <w:lang w:eastAsia="en-US" w:bidi="bn-BD"/>
        </w:rPr>
        <w:t xml:space="preserve"> alignment across the industry.</w:t>
      </w:r>
      <w:r w:rsidRPr="003C04D3">
        <w:rPr>
          <w:lang w:eastAsia="en-US" w:bidi="bn-BD"/>
        </w:rPr>
        <w:t xml:space="preserve"> The GSMA TSG appreciates collaboration with other industry bodies and will continue to liaise as required.</w:t>
      </w:r>
    </w:p>
    <w:p w:rsidR="00D94F6F" w:rsidRDefault="00D94F6F" w:rsidP="001B5FC2">
      <w:pPr>
        <w:pStyle w:val="NormalParagraph"/>
      </w:pPr>
      <w:r w:rsidRPr="003C04D3">
        <w:t xml:space="preserve">GSMA TSG is working to further enhance and improve the </w:t>
      </w:r>
      <w:r w:rsidR="003E6C02" w:rsidRPr="003E6C02">
        <w:t xml:space="preserve">TS.41 IoT Standard Diagnostic Logging V1.0 </w:t>
      </w:r>
      <w:r w:rsidR="003E6C02">
        <w:t>document</w:t>
      </w:r>
      <w:r w:rsidRPr="003C04D3">
        <w:t>. The group is striving to align with existing industry standards to minimize fragmentation within the ecosystem.</w:t>
      </w:r>
    </w:p>
    <w:p w:rsidR="00C51705" w:rsidRPr="00CC470E" w:rsidRDefault="00C51705" w:rsidP="00365427">
      <w:pPr>
        <w:pStyle w:val="Heading1"/>
        <w:rPr>
          <w:lang w:val="en-GB"/>
        </w:rPr>
      </w:pPr>
      <w:r w:rsidRPr="00CC470E">
        <w:rPr>
          <w:lang w:val="en-GB"/>
        </w:rPr>
        <w:lastRenderedPageBreak/>
        <w:t>Contact</w:t>
      </w:r>
    </w:p>
    <w:p w:rsidR="00441B5C" w:rsidRDefault="00C51705" w:rsidP="00524A25">
      <w:r w:rsidRPr="00CC470E">
        <w:t xml:space="preserve">In </w:t>
      </w:r>
      <w:r w:rsidR="00615222" w:rsidRPr="00CC470E">
        <w:t xml:space="preserve">the </w:t>
      </w:r>
      <w:r w:rsidRPr="00CC470E">
        <w:t>case of</w:t>
      </w:r>
      <w:r w:rsidR="00A01E7E" w:rsidRPr="00CC470E">
        <w:t xml:space="preserve"> any</w:t>
      </w:r>
      <w:r w:rsidRPr="00CC470E">
        <w:t xml:space="preserve"> questions and/or feedback these can be directed to </w:t>
      </w:r>
      <w:r w:rsidR="00C87750">
        <w:t xml:space="preserve">Paul Gosden </w:t>
      </w:r>
      <w:r w:rsidR="0062589B">
        <w:t>Termin</w:t>
      </w:r>
      <w:r w:rsidR="00C87750">
        <w:t>als Director, looking after TSG [pgosden@gsma.com]</w:t>
      </w:r>
      <w:r w:rsidRPr="00CC470E">
        <w:t>.</w:t>
      </w:r>
      <w:bookmarkEnd w:id="0"/>
      <w:bookmarkEnd w:id="1"/>
      <w:bookmarkEnd w:id="2"/>
      <w:bookmarkEnd w:id="3"/>
    </w:p>
    <w:p w:rsidR="0081171B" w:rsidRDefault="0081171B" w:rsidP="0081171B">
      <w:pPr>
        <w:pStyle w:val="Heading1"/>
        <w:rPr>
          <w:lang w:val="en-GB"/>
        </w:rPr>
      </w:pPr>
      <w:r>
        <w:rPr>
          <w:lang w:val="en-GB"/>
        </w:rPr>
        <w:t>Next Meetings</w:t>
      </w:r>
    </w:p>
    <w:p w:rsidR="00EE4CB7" w:rsidRDefault="003E6C02" w:rsidP="00EE4CB7">
      <w:pPr>
        <w:pStyle w:val="NormalParagraph"/>
      </w:pPr>
      <w:r>
        <w:t>Nothing is currently scheduled.</w:t>
      </w:r>
    </w:p>
    <w:p w:rsidR="00EE4CB7" w:rsidRDefault="00EE4CB7" w:rsidP="00A743DE">
      <w:pPr>
        <w:pStyle w:val="NormalParagraph"/>
      </w:pPr>
    </w:p>
    <w:sectPr w:rsidR="00EE4CB7" w:rsidSect="003E4579">
      <w:headerReference w:type="even" r:id="rId15"/>
      <w:headerReference w:type="default" r:id="rId16"/>
      <w:footerReference w:type="default" r:id="rId17"/>
      <w:pgSz w:w="11906" w:h="16838" w:code="9"/>
      <w:pgMar w:top="1440" w:right="1440" w:bottom="1440" w:left="1440" w:header="709" w:footer="709" w:gutter="0"/>
      <w:pgNumType w:start="1"/>
      <w:cols w:space="720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45A">
      <wne:acd wne:acdName="acd0"/>
    </wne:keymap>
  </wne:keymaps>
  <wne:toolbars>
    <wne:acdManifest>
      <wne:acdEntry wne:acdName="acd0"/>
    </wne:acdManifest>
  </wne:toolbars>
  <wne:acds>
    <wne:acd wne:argValue="AgBOAG8AcgBtAGEAbAAgAFAAYQByAGEAZwByAGEAcABoAA==" wne:acdName="acd0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B5FF5" w:rsidRDefault="008B5FF5">
      <w:pPr>
        <w:spacing w:before="0"/>
      </w:pPr>
      <w:r>
        <w:separator/>
      </w:r>
    </w:p>
    <w:p w:rsidR="008B5FF5" w:rsidRDefault="008B5FF5"/>
  </w:endnote>
  <w:endnote w:type="continuationSeparator" w:id="0">
    <w:p w:rsidR="008B5FF5" w:rsidRDefault="008B5FF5">
      <w:pPr>
        <w:spacing w:before="0"/>
      </w:pPr>
      <w:r>
        <w:continuationSeparator/>
      </w:r>
    </w:p>
    <w:p w:rsidR="008B5FF5" w:rsidRDefault="008B5FF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311C" w:rsidRPr="00E702D2" w:rsidRDefault="00D3311C" w:rsidP="00A95E1E">
    <w:pPr>
      <w:pStyle w:val="Footer"/>
      <w:rPr>
        <w:i/>
        <w:lang w:val="en-US"/>
      </w:rPr>
    </w:pPr>
    <w:r w:rsidRPr="00E702D2">
      <w:rPr>
        <w:lang w:val="en-US"/>
      </w:rPr>
      <w:tab/>
      <w:t xml:space="preserve">Page </w:t>
    </w:r>
    <w:r w:rsidR="00BA2F8C" w:rsidRPr="00E702D2">
      <w:rPr>
        <w:lang w:val="en-US"/>
      </w:rPr>
      <w:fldChar w:fldCharType="begin"/>
    </w:r>
    <w:r w:rsidR="00213F63" w:rsidRPr="00E702D2">
      <w:rPr>
        <w:lang w:val="en-US"/>
      </w:rPr>
      <w:instrText xml:space="preserve"> PAGE </w:instrText>
    </w:r>
    <w:r w:rsidR="00BA2F8C" w:rsidRPr="00E702D2">
      <w:rPr>
        <w:lang w:val="en-US"/>
      </w:rPr>
      <w:fldChar w:fldCharType="separate"/>
    </w:r>
    <w:r w:rsidR="00763D62">
      <w:rPr>
        <w:noProof/>
        <w:lang w:val="en-US"/>
      </w:rPr>
      <w:t>1</w:t>
    </w:r>
    <w:r w:rsidR="00BA2F8C" w:rsidRPr="00E702D2">
      <w:rPr>
        <w:noProof/>
        <w:lang w:val="en-US"/>
      </w:rPr>
      <w:fldChar w:fldCharType="end"/>
    </w:r>
    <w:r w:rsidRPr="00E702D2">
      <w:rPr>
        <w:lang w:val="en-US"/>
      </w:rPr>
      <w:t xml:space="preserve"> of </w:t>
    </w:r>
    <w:r w:rsidR="00BA2F8C" w:rsidRPr="00E702D2">
      <w:rPr>
        <w:lang w:val="en-US"/>
      </w:rPr>
      <w:fldChar w:fldCharType="begin"/>
    </w:r>
    <w:r w:rsidR="00555D99" w:rsidRPr="00E702D2">
      <w:rPr>
        <w:lang w:val="en-US"/>
      </w:rPr>
      <w:instrText xml:space="preserve"> NUMPAGES  </w:instrText>
    </w:r>
    <w:r w:rsidR="00BA2F8C" w:rsidRPr="00E702D2">
      <w:rPr>
        <w:lang w:val="en-US"/>
      </w:rPr>
      <w:fldChar w:fldCharType="separate"/>
    </w:r>
    <w:r w:rsidR="00763D62">
      <w:rPr>
        <w:noProof/>
        <w:lang w:val="en-US"/>
      </w:rPr>
      <w:t>3</w:t>
    </w:r>
    <w:r w:rsidR="00BA2F8C" w:rsidRPr="00E702D2">
      <w:rPr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B5FF5" w:rsidRDefault="008B5FF5" w:rsidP="009527C9">
      <w:pPr>
        <w:spacing w:before="0"/>
      </w:pPr>
      <w:r>
        <w:separator/>
      </w:r>
    </w:p>
  </w:footnote>
  <w:footnote w:type="continuationSeparator" w:id="0">
    <w:p w:rsidR="008B5FF5" w:rsidRDefault="008B5FF5" w:rsidP="009527C9">
      <w:pPr>
        <w:spacing w:before="0"/>
      </w:pPr>
      <w:r>
        <w:continuationSeparator/>
      </w:r>
    </w:p>
  </w:footnote>
  <w:footnote w:type="continuationNotice" w:id="1">
    <w:p w:rsidR="008B5FF5" w:rsidRDefault="008B5FF5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311C" w:rsidRDefault="00D3311C" w:rsidP="00427F8A">
    <w:pPr>
      <w:pStyle w:val="NormalParagraph"/>
    </w:pPr>
  </w:p>
  <w:p w:rsidR="00D3311C" w:rsidRDefault="00D3311C" w:rsidP="00427F8A">
    <w:pPr>
      <w:pStyle w:val="NormalParagraph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311C" w:rsidRPr="00B618DF" w:rsidRDefault="00D3311C" w:rsidP="00A95E1E">
    <w:pPr>
      <w:pStyle w:val="Header"/>
      <w:rPr>
        <w:lang w:val="en-US"/>
      </w:rPr>
    </w:pPr>
    <w:r w:rsidRPr="00B618DF">
      <w:rPr>
        <w:lang w:val="en-US"/>
      </w:rPr>
      <w:t>GSM Association</w:t>
    </w:r>
    <w:r w:rsidRPr="00B618DF">
      <w:rPr>
        <w:lang w:val="en-US"/>
      </w:rPr>
      <w:tab/>
      <w:t>Non-confidential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A664F2"/>
    <w:multiLevelType w:val="hybridMultilevel"/>
    <w:tmpl w:val="75DE64E0"/>
    <w:lvl w:ilvl="0" w:tplc="04070019">
      <w:start w:val="1"/>
      <w:numFmt w:val="lowerLetter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03C09CB"/>
    <w:multiLevelType w:val="hybridMultilevel"/>
    <w:tmpl w:val="BB9249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9F5E45"/>
    <w:multiLevelType w:val="multilevel"/>
    <w:tmpl w:val="78A61140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4" w15:restartNumberingAfterBreak="0">
    <w:nsid w:val="1B820D5E"/>
    <w:multiLevelType w:val="hybridMultilevel"/>
    <w:tmpl w:val="ED9E782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8090019" w:tentative="1">
      <w:start w:val="1"/>
      <w:numFmt w:val="lowerLetter"/>
      <w:pStyle w:val="List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 w:tentative="1">
      <w:start w:val="1"/>
      <w:numFmt w:val="lowerRoman"/>
      <w:pStyle w:val="ListParagraphRomans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1DA44F28"/>
    <w:multiLevelType w:val="hybridMultilevel"/>
    <w:tmpl w:val="F320C4CE"/>
    <w:lvl w:ilvl="0" w:tplc="04070001">
      <w:start w:val="1"/>
      <w:numFmt w:val="bullet"/>
      <w:lvlText w:val=""/>
      <w:lvlJc w:val="left"/>
      <w:pPr>
        <w:ind w:left="170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4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1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8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5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7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464" w:hanging="360"/>
      </w:pPr>
      <w:rPr>
        <w:rFonts w:ascii="Wingdings" w:hAnsi="Wingdings" w:hint="default"/>
      </w:rPr>
    </w:lvl>
  </w:abstractNum>
  <w:abstractNum w:abstractNumId="7" w15:restartNumberingAfterBreak="0">
    <w:nsid w:val="21E6353D"/>
    <w:multiLevelType w:val="multilevel"/>
    <w:tmpl w:val="78A61140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8" w15:restartNumberingAfterBreak="0">
    <w:nsid w:val="230A6D94"/>
    <w:multiLevelType w:val="multilevel"/>
    <w:tmpl w:val="7B2CD562"/>
    <w:styleLink w:val="ListNumbers"/>
    <w:lvl w:ilvl="0">
      <w:start w:val="1"/>
      <w:numFmt w:val="decimal"/>
      <w:lvlText w:val="%1."/>
      <w:lvlJc w:val="left"/>
      <w:pPr>
        <w:tabs>
          <w:tab w:val="num" w:pos="340"/>
        </w:tabs>
        <w:ind w:left="680" w:hanging="34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020"/>
        </w:tabs>
        <w:ind w:left="1360" w:hanging="340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0"/>
        </w:tabs>
        <w:ind w:left="2040" w:hanging="340"/>
      </w:pPr>
      <w:rPr>
        <w:rFonts w:cs="Times New Roman"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cs="Times New Roman"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cs="Times New Roman"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cs="Times New Roman"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cs="Times New Roman"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cs="Times New Roman"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cs="Times New Roman" w:hint="default"/>
      </w:rPr>
    </w:lvl>
  </w:abstractNum>
  <w:abstractNum w:abstractNumId="9" w15:restartNumberingAfterBreak="0">
    <w:nsid w:val="259B6E7E"/>
    <w:multiLevelType w:val="hybridMultilevel"/>
    <w:tmpl w:val="1C3687E6"/>
    <w:lvl w:ilvl="0" w:tplc="8A5EBA1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0A41DA"/>
    <w:multiLevelType w:val="hybridMultilevel"/>
    <w:tmpl w:val="FE2A28B2"/>
    <w:lvl w:ilvl="0" w:tplc="A2CE65F6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0748C0AA">
      <w:start w:val="1"/>
      <w:numFmt w:val="bullet"/>
      <w:lvlText w:val="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B8B2034A">
      <w:start w:val="1615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8C6A3AB6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C8865B80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9C305D14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27A0B2BC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826272F2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4E30E374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1" w15:restartNumberingAfterBreak="0">
    <w:nsid w:val="2A232D99"/>
    <w:multiLevelType w:val="hybridMultilevel"/>
    <w:tmpl w:val="2972578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5C4D3B"/>
    <w:multiLevelType w:val="multilevel"/>
    <w:tmpl w:val="4D066960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680"/>
        </w:tabs>
        <w:ind w:left="1020" w:hanging="340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360"/>
        </w:tabs>
        <w:ind w:left="1700" w:hanging="340"/>
      </w:pPr>
      <w:rPr>
        <w:rFonts w:cs="Times New Roman" w:hint="default"/>
      </w:rPr>
    </w:lvl>
    <w:lvl w:ilvl="3">
      <w:start w:val="1"/>
      <w:numFmt w:val="none"/>
      <w:lvlText w:val="%4"/>
      <w:lvlJc w:val="left"/>
      <w:pPr>
        <w:tabs>
          <w:tab w:val="num" w:pos="2040"/>
        </w:tabs>
        <w:ind w:left="2380" w:hanging="340"/>
      </w:pPr>
      <w:rPr>
        <w:rFonts w:cs="Times New Roman" w:hint="default"/>
      </w:rPr>
    </w:lvl>
    <w:lvl w:ilvl="4">
      <w:start w:val="1"/>
      <w:numFmt w:val="none"/>
      <w:lvlText w:val="%5"/>
      <w:lvlJc w:val="left"/>
      <w:pPr>
        <w:tabs>
          <w:tab w:val="num" w:pos="2720"/>
        </w:tabs>
        <w:ind w:left="3060" w:hanging="340"/>
      </w:pPr>
      <w:rPr>
        <w:rFonts w:cs="Times New Roman" w:hint="default"/>
      </w:rPr>
    </w:lvl>
    <w:lvl w:ilvl="5">
      <w:start w:val="1"/>
      <w:numFmt w:val="none"/>
      <w:lvlText w:val="%6"/>
      <w:lvlJc w:val="right"/>
      <w:pPr>
        <w:tabs>
          <w:tab w:val="num" w:pos="3400"/>
        </w:tabs>
        <w:ind w:left="3740" w:hanging="340"/>
      </w:pPr>
      <w:rPr>
        <w:rFonts w:cs="Times New Roman" w:hint="default"/>
      </w:rPr>
    </w:lvl>
    <w:lvl w:ilvl="6">
      <w:start w:val="1"/>
      <w:numFmt w:val="none"/>
      <w:lvlText w:val="%7"/>
      <w:lvlJc w:val="left"/>
      <w:pPr>
        <w:tabs>
          <w:tab w:val="num" w:pos="4080"/>
        </w:tabs>
        <w:ind w:left="4420" w:hanging="340"/>
      </w:pPr>
      <w:rPr>
        <w:rFonts w:cs="Times New Roman" w:hint="default"/>
      </w:rPr>
    </w:lvl>
    <w:lvl w:ilvl="7">
      <w:start w:val="1"/>
      <w:numFmt w:val="none"/>
      <w:lvlText w:val="%8"/>
      <w:lvlJc w:val="left"/>
      <w:pPr>
        <w:tabs>
          <w:tab w:val="num" w:pos="4760"/>
        </w:tabs>
        <w:ind w:left="5100" w:hanging="340"/>
      </w:pPr>
      <w:rPr>
        <w:rFonts w:cs="Times New Roman" w:hint="default"/>
      </w:rPr>
    </w:lvl>
    <w:lvl w:ilvl="8">
      <w:start w:val="1"/>
      <w:numFmt w:val="none"/>
      <w:lvlText w:val="%9"/>
      <w:lvlJc w:val="right"/>
      <w:pPr>
        <w:tabs>
          <w:tab w:val="num" w:pos="5440"/>
        </w:tabs>
        <w:ind w:left="5780" w:hanging="340"/>
      </w:pPr>
      <w:rPr>
        <w:rFonts w:cs="Times New Roman" w:hint="default"/>
      </w:rPr>
    </w:lvl>
  </w:abstractNum>
  <w:abstractNum w:abstractNumId="13" w15:restartNumberingAfterBreak="0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cs="Times New Roman"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cs="Times New Roman"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cs="Times New Roman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cs="Times New Roman"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</w:abstractNum>
  <w:abstractNum w:abstractNumId="14" w15:restartNumberingAfterBreak="0">
    <w:nsid w:val="33B20042"/>
    <w:multiLevelType w:val="hybridMultilevel"/>
    <w:tmpl w:val="75DE64E0"/>
    <w:lvl w:ilvl="0" w:tplc="04070019">
      <w:start w:val="1"/>
      <w:numFmt w:val="lowerLetter"/>
      <w:lvlText w:val="%1."/>
      <w:lvlJc w:val="left"/>
      <w:pPr>
        <w:ind w:left="1080" w:hanging="360"/>
      </w:p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4CA66F9"/>
    <w:multiLevelType w:val="hybridMultilevel"/>
    <w:tmpl w:val="4E6AD2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574E2D"/>
    <w:multiLevelType w:val="hybridMultilevel"/>
    <w:tmpl w:val="75DE64E0"/>
    <w:lvl w:ilvl="0" w:tplc="04070019">
      <w:start w:val="1"/>
      <w:numFmt w:val="lowerLetter"/>
      <w:lvlText w:val="%1."/>
      <w:lvlJc w:val="left"/>
      <w:pPr>
        <w:ind w:left="1080" w:hanging="360"/>
      </w:p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18" w15:restartNumberingAfterBreak="0">
    <w:nsid w:val="3C22178B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9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EFA4878"/>
    <w:multiLevelType w:val="multilevel"/>
    <w:tmpl w:val="7B2CD562"/>
    <w:numStyleLink w:val="ListNumbers"/>
  </w:abstractNum>
  <w:abstractNum w:abstractNumId="21" w15:restartNumberingAfterBreak="0">
    <w:nsid w:val="3F1309DB"/>
    <w:multiLevelType w:val="hybridMultilevel"/>
    <w:tmpl w:val="753CF8FC"/>
    <w:lvl w:ilvl="0" w:tplc="6CA0D704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36EA1FCE">
      <w:start w:val="121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158A526" w:tentative="1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394805C8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16A2B598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4112BA9C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8CD2C314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587019AA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DCC882D4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2" w15:restartNumberingAfterBreak="0">
    <w:nsid w:val="48594B34"/>
    <w:multiLevelType w:val="multilevel"/>
    <w:tmpl w:val="84FAFC26"/>
    <w:lvl w:ilvl="0">
      <w:start w:val="1"/>
      <w:numFmt w:val="bullet"/>
      <w:lvlText w:val=""/>
      <w:lvlJc w:val="left"/>
      <w:pPr>
        <w:tabs>
          <w:tab w:val="num" w:pos="700"/>
        </w:tabs>
        <w:ind w:left="70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tabs>
          <w:tab w:val="num" w:pos="1020"/>
        </w:tabs>
        <w:ind w:left="1360" w:hanging="340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0"/>
        </w:tabs>
        <w:ind w:left="2040" w:hanging="340"/>
      </w:pPr>
      <w:rPr>
        <w:rFonts w:cs="Times New Roman"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cs="Times New Roman"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cs="Times New Roman"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cs="Times New Roman"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cs="Times New Roman"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cs="Times New Roman"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cs="Times New Roman" w:hint="default"/>
      </w:rPr>
    </w:lvl>
  </w:abstractNum>
  <w:abstractNum w:abstractNumId="23" w15:restartNumberingAfterBreak="0">
    <w:nsid w:val="49F21205"/>
    <w:multiLevelType w:val="hybridMultilevel"/>
    <w:tmpl w:val="D78CBA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F67C75"/>
    <w:multiLevelType w:val="hybridMultilevel"/>
    <w:tmpl w:val="87288CF0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CF171D7"/>
    <w:multiLevelType w:val="hybridMultilevel"/>
    <w:tmpl w:val="3A96FE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12C4291"/>
    <w:multiLevelType w:val="hybridMultilevel"/>
    <w:tmpl w:val="DB0ACC1E"/>
    <w:lvl w:ilvl="0" w:tplc="6E0A147A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2AD09F4"/>
    <w:multiLevelType w:val="multilevel"/>
    <w:tmpl w:val="78A61140"/>
    <w:styleLink w:val="ListBullets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cs="Times New Roman"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cs="Times New Roman" w:hint="default"/>
      </w:rPr>
    </w:lvl>
  </w:abstractNum>
  <w:abstractNum w:abstractNumId="28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cs="Times New Roman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29" w15:restartNumberingAfterBreak="0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rPr>
        <w:rFonts w:cs="Times New Roman"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cs="Times New Roman"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cs="Times New Roman"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cs="Times New Roman"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</w:pPr>
      <w:rPr>
        <w:rFonts w:cs="Times New Roman" w:hint="default"/>
      </w:rPr>
    </w:lvl>
  </w:abstractNum>
  <w:abstractNum w:abstractNumId="30" w15:restartNumberingAfterBreak="0">
    <w:nsid w:val="5B2C71C8"/>
    <w:multiLevelType w:val="hybridMultilevel"/>
    <w:tmpl w:val="2E783480"/>
    <w:lvl w:ilvl="0" w:tplc="04070001">
      <w:start w:val="1"/>
      <w:numFmt w:val="bullet"/>
      <w:lvlText w:val=""/>
      <w:lvlJc w:val="left"/>
      <w:pPr>
        <w:ind w:left="170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4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1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8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5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7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464" w:hanging="360"/>
      </w:pPr>
      <w:rPr>
        <w:rFonts w:ascii="Wingdings" w:hAnsi="Wingdings" w:hint="default"/>
      </w:rPr>
    </w:lvl>
  </w:abstractNum>
  <w:abstractNum w:abstractNumId="31" w15:restartNumberingAfterBreak="0">
    <w:nsid w:val="5BA87682"/>
    <w:multiLevelType w:val="hybridMultilevel"/>
    <w:tmpl w:val="33940154"/>
    <w:lvl w:ilvl="0" w:tplc="76564F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C0203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DF092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5B0A0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96C0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8673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9A2E5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F24C3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7A6E8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cs="Times New Roman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33" w15:restartNumberingAfterBreak="0">
    <w:nsid w:val="620A6D25"/>
    <w:multiLevelType w:val="hybridMultilevel"/>
    <w:tmpl w:val="06B80250"/>
    <w:lvl w:ilvl="0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4" w15:restartNumberingAfterBreak="0">
    <w:nsid w:val="62470B01"/>
    <w:multiLevelType w:val="hybridMultilevel"/>
    <w:tmpl w:val="B22CC490"/>
    <w:lvl w:ilvl="0" w:tplc="3F2CFABC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  <w:color w:val="auto"/>
      </w:rPr>
    </w:lvl>
    <w:lvl w:ilvl="1" w:tplc="B33A6ED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D9283F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9DA797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58C8D0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5A667D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CEA3F5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AA820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3966F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BF0D14"/>
    <w:multiLevelType w:val="hybridMultilevel"/>
    <w:tmpl w:val="F86624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4090375"/>
    <w:multiLevelType w:val="hybridMultilevel"/>
    <w:tmpl w:val="96E0A62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 w15:restartNumberingAfterBreak="0">
    <w:nsid w:val="6AF04587"/>
    <w:multiLevelType w:val="multilevel"/>
    <w:tmpl w:val="BB24F7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 w:hint="default"/>
      </w:rPr>
    </w:lvl>
  </w:abstractNum>
  <w:abstractNum w:abstractNumId="39" w15:restartNumberingAfterBreak="0">
    <w:nsid w:val="713B2F08"/>
    <w:multiLevelType w:val="hybridMultilevel"/>
    <w:tmpl w:val="E3DE377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35F5A37"/>
    <w:multiLevelType w:val="hybridMultilevel"/>
    <w:tmpl w:val="9156295E"/>
    <w:lvl w:ilvl="0" w:tplc="76B0A89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B04AA4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994847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14E3A9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20A325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DD6226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258E71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8CC9D9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E02D99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3CD5B6C"/>
    <w:multiLevelType w:val="hybridMultilevel"/>
    <w:tmpl w:val="DC22861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88135E8"/>
    <w:multiLevelType w:val="hybridMultilevel"/>
    <w:tmpl w:val="83E67C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3"/>
  </w:num>
  <w:num w:numId="3">
    <w:abstractNumId w:val="37"/>
  </w:num>
  <w:num w:numId="4">
    <w:abstractNumId w:val="5"/>
  </w:num>
  <w:num w:numId="5">
    <w:abstractNumId w:val="17"/>
  </w:num>
  <w:num w:numId="6">
    <w:abstractNumId w:val="19"/>
  </w:num>
  <w:num w:numId="7">
    <w:abstractNumId w:val="29"/>
  </w:num>
  <w:num w:numId="8">
    <w:abstractNumId w:val="27"/>
  </w:num>
  <w:num w:numId="9">
    <w:abstractNumId w:val="8"/>
  </w:num>
  <w:num w:numId="10">
    <w:abstractNumId w:val="32"/>
  </w:num>
  <w:num w:numId="11">
    <w:abstractNumId w:val="28"/>
  </w:num>
  <w:num w:numId="12">
    <w:abstractNumId w:val="18"/>
  </w:num>
  <w:num w:numId="1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</w:num>
  <w:num w:numId="15">
    <w:abstractNumId w:val="22"/>
  </w:num>
  <w:num w:numId="16">
    <w:abstractNumId w:val="1"/>
  </w:num>
  <w:num w:numId="17">
    <w:abstractNumId w:val="16"/>
  </w:num>
  <w:num w:numId="18">
    <w:abstractNumId w:val="13"/>
  </w:num>
  <w:num w:numId="19">
    <w:abstractNumId w:val="4"/>
  </w:num>
  <w:num w:numId="20">
    <w:abstractNumId w:val="23"/>
  </w:num>
  <w:num w:numId="21">
    <w:abstractNumId w:val="14"/>
  </w:num>
  <w:num w:numId="22">
    <w:abstractNumId w:val="13"/>
  </w:num>
  <w:num w:numId="23">
    <w:abstractNumId w:val="13"/>
  </w:num>
  <w:num w:numId="24">
    <w:abstractNumId w:val="41"/>
  </w:num>
  <w:num w:numId="25">
    <w:abstractNumId w:val="24"/>
  </w:num>
  <w:num w:numId="26">
    <w:abstractNumId w:val="21"/>
  </w:num>
  <w:num w:numId="27">
    <w:abstractNumId w:val="42"/>
  </w:num>
  <w:num w:numId="28">
    <w:abstractNumId w:val="34"/>
  </w:num>
  <w:num w:numId="29">
    <w:abstractNumId w:val="11"/>
  </w:num>
  <w:num w:numId="30">
    <w:abstractNumId w:val="30"/>
  </w:num>
  <w:num w:numId="31">
    <w:abstractNumId w:val="33"/>
  </w:num>
  <w:num w:numId="32">
    <w:abstractNumId w:val="6"/>
  </w:num>
  <w:num w:numId="33">
    <w:abstractNumId w:val="36"/>
  </w:num>
  <w:num w:numId="34">
    <w:abstractNumId w:val="39"/>
  </w:num>
  <w:num w:numId="35">
    <w:abstractNumId w:val="10"/>
  </w:num>
  <w:num w:numId="36">
    <w:abstractNumId w:val="15"/>
  </w:num>
  <w:num w:numId="37">
    <w:abstractNumId w:val="35"/>
  </w:num>
  <w:num w:numId="38">
    <w:abstractNumId w:val="9"/>
  </w:num>
  <w:num w:numId="39">
    <w:abstractNumId w:val="38"/>
  </w:num>
  <w:num w:numId="40">
    <w:abstractNumId w:val="25"/>
  </w:num>
  <w:num w:numId="41">
    <w:abstractNumId w:val="2"/>
  </w:num>
  <w:num w:numId="42">
    <w:abstractNumId w:val="26"/>
  </w:num>
  <w:num w:numId="4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0"/>
  </w:num>
  <w:num w:numId="45">
    <w:abstractNumId w:val="3"/>
  </w:num>
  <w:num w:numId="46">
    <w:abstractNumId w:val="7"/>
  </w:num>
  <w:num w:numId="47">
    <w:abstractNumId w:val="31"/>
  </w:num>
  <w:num w:numId="48">
    <w:abstractNumId w:val="13"/>
  </w:num>
  <w:num w:numId="49">
    <w:abstractNumId w:val="13"/>
  </w:num>
  <w:num w:numId="50">
    <w:abstractNumId w:val="1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oNotTrackFormatting/>
  <w:defaultTabStop w:val="720"/>
  <w:hyphenationZone w:val="425"/>
  <w:clickAndTypeStyle w:val="NormalParagraph"/>
  <w:drawingGridHorizontalSpacing w:val="110"/>
  <w:displayHorizontalDrawingGridEvery w:val="2"/>
  <w:displayVerticalDrawingGridEvery w:val="2"/>
  <w:characterSpacingControl w:val="doNotCompress"/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1B6E"/>
    <w:rsid w:val="00002100"/>
    <w:rsid w:val="00002803"/>
    <w:rsid w:val="00002D72"/>
    <w:rsid w:val="00002E89"/>
    <w:rsid w:val="00003E8E"/>
    <w:rsid w:val="00007889"/>
    <w:rsid w:val="0000790D"/>
    <w:rsid w:val="0001024B"/>
    <w:rsid w:val="000113F1"/>
    <w:rsid w:val="00013132"/>
    <w:rsid w:val="00014415"/>
    <w:rsid w:val="000146F4"/>
    <w:rsid w:val="00020F07"/>
    <w:rsid w:val="0002451D"/>
    <w:rsid w:val="0003298E"/>
    <w:rsid w:val="00034191"/>
    <w:rsid w:val="00036E43"/>
    <w:rsid w:val="00040A8C"/>
    <w:rsid w:val="00041759"/>
    <w:rsid w:val="000424C6"/>
    <w:rsid w:val="000439E0"/>
    <w:rsid w:val="00046D01"/>
    <w:rsid w:val="000477E0"/>
    <w:rsid w:val="00051313"/>
    <w:rsid w:val="0005218C"/>
    <w:rsid w:val="00052DE4"/>
    <w:rsid w:val="00052FE2"/>
    <w:rsid w:val="00053709"/>
    <w:rsid w:val="000551E6"/>
    <w:rsid w:val="00057BFB"/>
    <w:rsid w:val="00066B43"/>
    <w:rsid w:val="00066CB4"/>
    <w:rsid w:val="000713B1"/>
    <w:rsid w:val="0007601E"/>
    <w:rsid w:val="0007647B"/>
    <w:rsid w:val="00076BDF"/>
    <w:rsid w:val="000774DD"/>
    <w:rsid w:val="0008044A"/>
    <w:rsid w:val="00082D9B"/>
    <w:rsid w:val="00092274"/>
    <w:rsid w:val="000967B2"/>
    <w:rsid w:val="000A0FB0"/>
    <w:rsid w:val="000A68CA"/>
    <w:rsid w:val="000B02F8"/>
    <w:rsid w:val="000B5D2E"/>
    <w:rsid w:val="000B6150"/>
    <w:rsid w:val="000C3724"/>
    <w:rsid w:val="000C6264"/>
    <w:rsid w:val="000D0B7F"/>
    <w:rsid w:val="000D101B"/>
    <w:rsid w:val="000D20CB"/>
    <w:rsid w:val="000D22AD"/>
    <w:rsid w:val="000D2571"/>
    <w:rsid w:val="000D2EBB"/>
    <w:rsid w:val="000D3A51"/>
    <w:rsid w:val="000D495C"/>
    <w:rsid w:val="000D7A7E"/>
    <w:rsid w:val="000E0E95"/>
    <w:rsid w:val="000E2366"/>
    <w:rsid w:val="000E6BB7"/>
    <w:rsid w:val="000F243F"/>
    <w:rsid w:val="000F6B8B"/>
    <w:rsid w:val="000F7FE8"/>
    <w:rsid w:val="0010050B"/>
    <w:rsid w:val="001010C7"/>
    <w:rsid w:val="00102B25"/>
    <w:rsid w:val="00106840"/>
    <w:rsid w:val="00112746"/>
    <w:rsid w:val="001144C3"/>
    <w:rsid w:val="00114D5D"/>
    <w:rsid w:val="00116AB3"/>
    <w:rsid w:val="00117CAE"/>
    <w:rsid w:val="00122C96"/>
    <w:rsid w:val="00123283"/>
    <w:rsid w:val="00123C6D"/>
    <w:rsid w:val="001314F8"/>
    <w:rsid w:val="00131561"/>
    <w:rsid w:val="00133400"/>
    <w:rsid w:val="00136EA6"/>
    <w:rsid w:val="00141190"/>
    <w:rsid w:val="00142F63"/>
    <w:rsid w:val="0014442F"/>
    <w:rsid w:val="001455A2"/>
    <w:rsid w:val="001479FC"/>
    <w:rsid w:val="001501A8"/>
    <w:rsid w:val="00153DD4"/>
    <w:rsid w:val="00155DE3"/>
    <w:rsid w:val="00155FFC"/>
    <w:rsid w:val="0015676E"/>
    <w:rsid w:val="0015710C"/>
    <w:rsid w:val="0016098E"/>
    <w:rsid w:val="00163638"/>
    <w:rsid w:val="00163998"/>
    <w:rsid w:val="00165872"/>
    <w:rsid w:val="00165EC2"/>
    <w:rsid w:val="0016769B"/>
    <w:rsid w:val="00167C13"/>
    <w:rsid w:val="00170335"/>
    <w:rsid w:val="001740BE"/>
    <w:rsid w:val="00176186"/>
    <w:rsid w:val="001761E2"/>
    <w:rsid w:val="0018002B"/>
    <w:rsid w:val="00185D50"/>
    <w:rsid w:val="00186708"/>
    <w:rsid w:val="00187F4D"/>
    <w:rsid w:val="001921EB"/>
    <w:rsid w:val="001A4450"/>
    <w:rsid w:val="001B01DC"/>
    <w:rsid w:val="001B1649"/>
    <w:rsid w:val="001B2EB3"/>
    <w:rsid w:val="001B487F"/>
    <w:rsid w:val="001B4ED9"/>
    <w:rsid w:val="001B5FC2"/>
    <w:rsid w:val="001C0F35"/>
    <w:rsid w:val="001D610B"/>
    <w:rsid w:val="001D679E"/>
    <w:rsid w:val="001E3B52"/>
    <w:rsid w:val="001E5A5B"/>
    <w:rsid w:val="001E616F"/>
    <w:rsid w:val="001F08AC"/>
    <w:rsid w:val="001F2D3A"/>
    <w:rsid w:val="001F3509"/>
    <w:rsid w:val="001F7A1E"/>
    <w:rsid w:val="001F7BC7"/>
    <w:rsid w:val="00202265"/>
    <w:rsid w:val="0020325F"/>
    <w:rsid w:val="00205F77"/>
    <w:rsid w:val="00207D34"/>
    <w:rsid w:val="002111D3"/>
    <w:rsid w:val="00213DA7"/>
    <w:rsid w:val="00213F63"/>
    <w:rsid w:val="002200A1"/>
    <w:rsid w:val="0022220E"/>
    <w:rsid w:val="00223C43"/>
    <w:rsid w:val="00227BD2"/>
    <w:rsid w:val="00231A18"/>
    <w:rsid w:val="00231B20"/>
    <w:rsid w:val="0023227F"/>
    <w:rsid w:val="002413C5"/>
    <w:rsid w:val="00241E44"/>
    <w:rsid w:val="00243007"/>
    <w:rsid w:val="00243CE1"/>
    <w:rsid w:val="00245DB6"/>
    <w:rsid w:val="00251721"/>
    <w:rsid w:val="00251997"/>
    <w:rsid w:val="00254E4D"/>
    <w:rsid w:val="00255651"/>
    <w:rsid w:val="0026563E"/>
    <w:rsid w:val="0026716D"/>
    <w:rsid w:val="00267309"/>
    <w:rsid w:val="00272AE9"/>
    <w:rsid w:val="00273F12"/>
    <w:rsid w:val="00274DD6"/>
    <w:rsid w:val="00274FA7"/>
    <w:rsid w:val="00275A15"/>
    <w:rsid w:val="00275D22"/>
    <w:rsid w:val="002766F0"/>
    <w:rsid w:val="00282E08"/>
    <w:rsid w:val="00283857"/>
    <w:rsid w:val="002859F6"/>
    <w:rsid w:val="002873C5"/>
    <w:rsid w:val="00287881"/>
    <w:rsid w:val="00291FF6"/>
    <w:rsid w:val="00294E91"/>
    <w:rsid w:val="00294F1F"/>
    <w:rsid w:val="002A7CAD"/>
    <w:rsid w:val="002B15BA"/>
    <w:rsid w:val="002B3C58"/>
    <w:rsid w:val="002C314B"/>
    <w:rsid w:val="002C56AD"/>
    <w:rsid w:val="002D01C7"/>
    <w:rsid w:val="002D06FB"/>
    <w:rsid w:val="002D109B"/>
    <w:rsid w:val="002D5D4E"/>
    <w:rsid w:val="002E131A"/>
    <w:rsid w:val="002E1B15"/>
    <w:rsid w:val="002E3528"/>
    <w:rsid w:val="002E4E1D"/>
    <w:rsid w:val="002E51AA"/>
    <w:rsid w:val="002E7AD2"/>
    <w:rsid w:val="002F0669"/>
    <w:rsid w:val="002F11B4"/>
    <w:rsid w:val="002F22DA"/>
    <w:rsid w:val="002F2DB9"/>
    <w:rsid w:val="002F7DBE"/>
    <w:rsid w:val="00300F3E"/>
    <w:rsid w:val="00303E13"/>
    <w:rsid w:val="003131D1"/>
    <w:rsid w:val="0031551C"/>
    <w:rsid w:val="00320822"/>
    <w:rsid w:val="00322CFC"/>
    <w:rsid w:val="00323697"/>
    <w:rsid w:val="00324527"/>
    <w:rsid w:val="00331905"/>
    <w:rsid w:val="00334D3D"/>
    <w:rsid w:val="0034268E"/>
    <w:rsid w:val="0034448A"/>
    <w:rsid w:val="00345739"/>
    <w:rsid w:val="0035052C"/>
    <w:rsid w:val="003536D0"/>
    <w:rsid w:val="003549D3"/>
    <w:rsid w:val="0035501A"/>
    <w:rsid w:val="003565AC"/>
    <w:rsid w:val="00357C9A"/>
    <w:rsid w:val="00360434"/>
    <w:rsid w:val="00360AA3"/>
    <w:rsid w:val="00360ED9"/>
    <w:rsid w:val="00361471"/>
    <w:rsid w:val="00365427"/>
    <w:rsid w:val="003700BE"/>
    <w:rsid w:val="00371331"/>
    <w:rsid w:val="003715A8"/>
    <w:rsid w:val="00373FBC"/>
    <w:rsid w:val="0037468F"/>
    <w:rsid w:val="00376BF3"/>
    <w:rsid w:val="00383ADA"/>
    <w:rsid w:val="00383E66"/>
    <w:rsid w:val="00387343"/>
    <w:rsid w:val="00387F17"/>
    <w:rsid w:val="003915A1"/>
    <w:rsid w:val="00391E55"/>
    <w:rsid w:val="00392E76"/>
    <w:rsid w:val="00397B86"/>
    <w:rsid w:val="003A0DA5"/>
    <w:rsid w:val="003A1A5A"/>
    <w:rsid w:val="003A3A08"/>
    <w:rsid w:val="003A3B36"/>
    <w:rsid w:val="003A7D25"/>
    <w:rsid w:val="003B164B"/>
    <w:rsid w:val="003C2BC9"/>
    <w:rsid w:val="003C5A14"/>
    <w:rsid w:val="003C62D0"/>
    <w:rsid w:val="003D0069"/>
    <w:rsid w:val="003D0CD1"/>
    <w:rsid w:val="003D0F56"/>
    <w:rsid w:val="003D1DC5"/>
    <w:rsid w:val="003D4034"/>
    <w:rsid w:val="003E119F"/>
    <w:rsid w:val="003E4579"/>
    <w:rsid w:val="003E46E8"/>
    <w:rsid w:val="003E4DD9"/>
    <w:rsid w:val="003E608F"/>
    <w:rsid w:val="003E6C02"/>
    <w:rsid w:val="003F4D31"/>
    <w:rsid w:val="003F5391"/>
    <w:rsid w:val="003F773C"/>
    <w:rsid w:val="00400B5A"/>
    <w:rsid w:val="00401972"/>
    <w:rsid w:val="004057E9"/>
    <w:rsid w:val="00406873"/>
    <w:rsid w:val="00406D46"/>
    <w:rsid w:val="00406F7F"/>
    <w:rsid w:val="00413861"/>
    <w:rsid w:val="00414729"/>
    <w:rsid w:val="00417276"/>
    <w:rsid w:val="00417779"/>
    <w:rsid w:val="00420AE8"/>
    <w:rsid w:val="00420B03"/>
    <w:rsid w:val="00424B59"/>
    <w:rsid w:val="0042517D"/>
    <w:rsid w:val="00427F8A"/>
    <w:rsid w:val="00434FD2"/>
    <w:rsid w:val="00437666"/>
    <w:rsid w:val="00437D0A"/>
    <w:rsid w:val="00440119"/>
    <w:rsid w:val="00441B5C"/>
    <w:rsid w:val="004431E1"/>
    <w:rsid w:val="0044325C"/>
    <w:rsid w:val="00446532"/>
    <w:rsid w:val="00446CEE"/>
    <w:rsid w:val="00450352"/>
    <w:rsid w:val="0045391D"/>
    <w:rsid w:val="004563F2"/>
    <w:rsid w:val="00457114"/>
    <w:rsid w:val="00462192"/>
    <w:rsid w:val="004631F9"/>
    <w:rsid w:val="00465C52"/>
    <w:rsid w:val="00467994"/>
    <w:rsid w:val="00476E46"/>
    <w:rsid w:val="00477CD5"/>
    <w:rsid w:val="00481653"/>
    <w:rsid w:val="00483E24"/>
    <w:rsid w:val="00490289"/>
    <w:rsid w:val="004904F9"/>
    <w:rsid w:val="00492156"/>
    <w:rsid w:val="00492BBA"/>
    <w:rsid w:val="00492EF9"/>
    <w:rsid w:val="00493F9D"/>
    <w:rsid w:val="00494339"/>
    <w:rsid w:val="00494997"/>
    <w:rsid w:val="004951DA"/>
    <w:rsid w:val="004A0711"/>
    <w:rsid w:val="004A2EC9"/>
    <w:rsid w:val="004A6D2B"/>
    <w:rsid w:val="004B03DF"/>
    <w:rsid w:val="004B0D30"/>
    <w:rsid w:val="004B0DE0"/>
    <w:rsid w:val="004B1958"/>
    <w:rsid w:val="004B1EA6"/>
    <w:rsid w:val="004B214A"/>
    <w:rsid w:val="004B5644"/>
    <w:rsid w:val="004B58B8"/>
    <w:rsid w:val="004B5BBD"/>
    <w:rsid w:val="004B7801"/>
    <w:rsid w:val="004B7ADF"/>
    <w:rsid w:val="004B7C04"/>
    <w:rsid w:val="004C114A"/>
    <w:rsid w:val="004C1B7A"/>
    <w:rsid w:val="004C2048"/>
    <w:rsid w:val="004C78DA"/>
    <w:rsid w:val="004D2A04"/>
    <w:rsid w:val="004D2DBD"/>
    <w:rsid w:val="004E1C4B"/>
    <w:rsid w:val="004E288E"/>
    <w:rsid w:val="004E2F8F"/>
    <w:rsid w:val="004E75EC"/>
    <w:rsid w:val="004F0762"/>
    <w:rsid w:val="004F3FDA"/>
    <w:rsid w:val="004F4891"/>
    <w:rsid w:val="00500A68"/>
    <w:rsid w:val="00504394"/>
    <w:rsid w:val="00505FFE"/>
    <w:rsid w:val="00506D23"/>
    <w:rsid w:val="0050784E"/>
    <w:rsid w:val="00507B92"/>
    <w:rsid w:val="00510250"/>
    <w:rsid w:val="00510BA5"/>
    <w:rsid w:val="00511DAC"/>
    <w:rsid w:val="005123BD"/>
    <w:rsid w:val="0051339A"/>
    <w:rsid w:val="00515A23"/>
    <w:rsid w:val="0051781F"/>
    <w:rsid w:val="00517DC6"/>
    <w:rsid w:val="005245D0"/>
    <w:rsid w:val="00524A25"/>
    <w:rsid w:val="00525783"/>
    <w:rsid w:val="00527F8D"/>
    <w:rsid w:val="005327A5"/>
    <w:rsid w:val="00533F41"/>
    <w:rsid w:val="0053666B"/>
    <w:rsid w:val="00542AC6"/>
    <w:rsid w:val="00542D36"/>
    <w:rsid w:val="005518B6"/>
    <w:rsid w:val="00551AB7"/>
    <w:rsid w:val="00553839"/>
    <w:rsid w:val="00554732"/>
    <w:rsid w:val="00554E35"/>
    <w:rsid w:val="00555D99"/>
    <w:rsid w:val="00556611"/>
    <w:rsid w:val="00560B5E"/>
    <w:rsid w:val="00562158"/>
    <w:rsid w:val="00566844"/>
    <w:rsid w:val="0057426C"/>
    <w:rsid w:val="00580D8C"/>
    <w:rsid w:val="00581F5F"/>
    <w:rsid w:val="005829D2"/>
    <w:rsid w:val="005840AA"/>
    <w:rsid w:val="005849D7"/>
    <w:rsid w:val="00584B29"/>
    <w:rsid w:val="00585714"/>
    <w:rsid w:val="005911C9"/>
    <w:rsid w:val="0059120A"/>
    <w:rsid w:val="005942AF"/>
    <w:rsid w:val="00594724"/>
    <w:rsid w:val="00594F83"/>
    <w:rsid w:val="005A1013"/>
    <w:rsid w:val="005A14E6"/>
    <w:rsid w:val="005A22E6"/>
    <w:rsid w:val="005A22F4"/>
    <w:rsid w:val="005A3E66"/>
    <w:rsid w:val="005A4D54"/>
    <w:rsid w:val="005A675F"/>
    <w:rsid w:val="005A6AB0"/>
    <w:rsid w:val="005B0278"/>
    <w:rsid w:val="005B16DB"/>
    <w:rsid w:val="005B2FCD"/>
    <w:rsid w:val="005B3242"/>
    <w:rsid w:val="005C5126"/>
    <w:rsid w:val="005D0FC9"/>
    <w:rsid w:val="005D1DD4"/>
    <w:rsid w:val="005D1FC0"/>
    <w:rsid w:val="005D218F"/>
    <w:rsid w:val="005E10AA"/>
    <w:rsid w:val="005E467F"/>
    <w:rsid w:val="005E5A5E"/>
    <w:rsid w:val="005E7646"/>
    <w:rsid w:val="005F363C"/>
    <w:rsid w:val="00605FEB"/>
    <w:rsid w:val="00606293"/>
    <w:rsid w:val="00607C2E"/>
    <w:rsid w:val="00611322"/>
    <w:rsid w:val="00611B6E"/>
    <w:rsid w:val="00613E17"/>
    <w:rsid w:val="00615222"/>
    <w:rsid w:val="00615FCE"/>
    <w:rsid w:val="006173CD"/>
    <w:rsid w:val="006177FB"/>
    <w:rsid w:val="006204B3"/>
    <w:rsid w:val="00624611"/>
    <w:rsid w:val="0062463A"/>
    <w:rsid w:val="0062527D"/>
    <w:rsid w:val="0062589B"/>
    <w:rsid w:val="0062625E"/>
    <w:rsid w:val="0062703F"/>
    <w:rsid w:val="00630F79"/>
    <w:rsid w:val="0063694D"/>
    <w:rsid w:val="00640911"/>
    <w:rsid w:val="00642A24"/>
    <w:rsid w:val="00642D43"/>
    <w:rsid w:val="00646261"/>
    <w:rsid w:val="006508F9"/>
    <w:rsid w:val="00654DEB"/>
    <w:rsid w:val="00661207"/>
    <w:rsid w:val="006618AE"/>
    <w:rsid w:val="00666EEC"/>
    <w:rsid w:val="006703CC"/>
    <w:rsid w:val="00673D15"/>
    <w:rsid w:val="00674834"/>
    <w:rsid w:val="00684DB0"/>
    <w:rsid w:val="00685411"/>
    <w:rsid w:val="00687635"/>
    <w:rsid w:val="006931C0"/>
    <w:rsid w:val="00694F9B"/>
    <w:rsid w:val="006A01A9"/>
    <w:rsid w:val="006A03E5"/>
    <w:rsid w:val="006A12DC"/>
    <w:rsid w:val="006A3A08"/>
    <w:rsid w:val="006A6E3F"/>
    <w:rsid w:val="006A7FB3"/>
    <w:rsid w:val="006B237E"/>
    <w:rsid w:val="006B38CE"/>
    <w:rsid w:val="006B3AD0"/>
    <w:rsid w:val="006C3E00"/>
    <w:rsid w:val="006D3098"/>
    <w:rsid w:val="006D3DA6"/>
    <w:rsid w:val="006D67B8"/>
    <w:rsid w:val="006D792C"/>
    <w:rsid w:val="006E00A2"/>
    <w:rsid w:val="006E03E2"/>
    <w:rsid w:val="006E5FA5"/>
    <w:rsid w:val="006E7581"/>
    <w:rsid w:val="006F6FB7"/>
    <w:rsid w:val="00702C06"/>
    <w:rsid w:val="00706303"/>
    <w:rsid w:val="007067BF"/>
    <w:rsid w:val="00706E9A"/>
    <w:rsid w:val="0071493D"/>
    <w:rsid w:val="007156EF"/>
    <w:rsid w:val="007261E1"/>
    <w:rsid w:val="00726A12"/>
    <w:rsid w:val="00726CF1"/>
    <w:rsid w:val="00737957"/>
    <w:rsid w:val="007402BE"/>
    <w:rsid w:val="00743CBA"/>
    <w:rsid w:val="00744DA8"/>
    <w:rsid w:val="00745698"/>
    <w:rsid w:val="00750F9F"/>
    <w:rsid w:val="007514D4"/>
    <w:rsid w:val="00753342"/>
    <w:rsid w:val="00755781"/>
    <w:rsid w:val="0075588E"/>
    <w:rsid w:val="00762B2E"/>
    <w:rsid w:val="00763D62"/>
    <w:rsid w:val="007650AB"/>
    <w:rsid w:val="0077233D"/>
    <w:rsid w:val="00773FEA"/>
    <w:rsid w:val="00776DE2"/>
    <w:rsid w:val="00777C85"/>
    <w:rsid w:val="00782360"/>
    <w:rsid w:val="00783196"/>
    <w:rsid w:val="007869D6"/>
    <w:rsid w:val="00791622"/>
    <w:rsid w:val="007944B7"/>
    <w:rsid w:val="00795D3C"/>
    <w:rsid w:val="0079691C"/>
    <w:rsid w:val="00796C7E"/>
    <w:rsid w:val="00797566"/>
    <w:rsid w:val="007A1A3B"/>
    <w:rsid w:val="007A33A7"/>
    <w:rsid w:val="007A4853"/>
    <w:rsid w:val="007B018F"/>
    <w:rsid w:val="007B06A0"/>
    <w:rsid w:val="007B1644"/>
    <w:rsid w:val="007B31FE"/>
    <w:rsid w:val="007B34FA"/>
    <w:rsid w:val="007B47DF"/>
    <w:rsid w:val="007C091A"/>
    <w:rsid w:val="007C1FB9"/>
    <w:rsid w:val="007C36F5"/>
    <w:rsid w:val="007C3F1B"/>
    <w:rsid w:val="007C6109"/>
    <w:rsid w:val="007C670D"/>
    <w:rsid w:val="007D0505"/>
    <w:rsid w:val="007D07BB"/>
    <w:rsid w:val="007D3EB7"/>
    <w:rsid w:val="007D643B"/>
    <w:rsid w:val="007D7D8F"/>
    <w:rsid w:val="007E03CF"/>
    <w:rsid w:val="007E0531"/>
    <w:rsid w:val="007E1BB6"/>
    <w:rsid w:val="007F34C3"/>
    <w:rsid w:val="007F3FAE"/>
    <w:rsid w:val="007F5284"/>
    <w:rsid w:val="007F7AB2"/>
    <w:rsid w:val="00801B6A"/>
    <w:rsid w:val="0081171B"/>
    <w:rsid w:val="00811EAB"/>
    <w:rsid w:val="0081284A"/>
    <w:rsid w:val="00812F64"/>
    <w:rsid w:val="00816CD7"/>
    <w:rsid w:val="00817A76"/>
    <w:rsid w:val="008219ED"/>
    <w:rsid w:val="00824D1D"/>
    <w:rsid w:val="00831655"/>
    <w:rsid w:val="008344D9"/>
    <w:rsid w:val="00834FB8"/>
    <w:rsid w:val="00836698"/>
    <w:rsid w:val="008418DE"/>
    <w:rsid w:val="00845330"/>
    <w:rsid w:val="00846D26"/>
    <w:rsid w:val="0085292E"/>
    <w:rsid w:val="00854879"/>
    <w:rsid w:val="00854B5B"/>
    <w:rsid w:val="00861F95"/>
    <w:rsid w:val="00862DEC"/>
    <w:rsid w:val="00863558"/>
    <w:rsid w:val="0086441E"/>
    <w:rsid w:val="00867A84"/>
    <w:rsid w:val="00871A1B"/>
    <w:rsid w:val="008731C3"/>
    <w:rsid w:val="00873AD5"/>
    <w:rsid w:val="00873D3A"/>
    <w:rsid w:val="008751DE"/>
    <w:rsid w:val="00875B0B"/>
    <w:rsid w:val="00877E47"/>
    <w:rsid w:val="00880685"/>
    <w:rsid w:val="00883C62"/>
    <w:rsid w:val="00884287"/>
    <w:rsid w:val="00887884"/>
    <w:rsid w:val="00891BB4"/>
    <w:rsid w:val="00891FE9"/>
    <w:rsid w:val="008A30F0"/>
    <w:rsid w:val="008A45CB"/>
    <w:rsid w:val="008B3174"/>
    <w:rsid w:val="008B5FF5"/>
    <w:rsid w:val="008B643F"/>
    <w:rsid w:val="008C2C00"/>
    <w:rsid w:val="008C4F3B"/>
    <w:rsid w:val="008C5FBE"/>
    <w:rsid w:val="008C7207"/>
    <w:rsid w:val="008D071A"/>
    <w:rsid w:val="008D3D20"/>
    <w:rsid w:val="008E2F6C"/>
    <w:rsid w:val="008E3F7B"/>
    <w:rsid w:val="008F10F0"/>
    <w:rsid w:val="008F56CF"/>
    <w:rsid w:val="008F7675"/>
    <w:rsid w:val="00902EBD"/>
    <w:rsid w:val="009032BD"/>
    <w:rsid w:val="00903E8F"/>
    <w:rsid w:val="009121B9"/>
    <w:rsid w:val="0091226B"/>
    <w:rsid w:val="009159CA"/>
    <w:rsid w:val="009177CC"/>
    <w:rsid w:val="00921537"/>
    <w:rsid w:val="00925B3D"/>
    <w:rsid w:val="0093117C"/>
    <w:rsid w:val="00931C3A"/>
    <w:rsid w:val="0093653D"/>
    <w:rsid w:val="009377F7"/>
    <w:rsid w:val="00941D19"/>
    <w:rsid w:val="00942DC8"/>
    <w:rsid w:val="00944378"/>
    <w:rsid w:val="0094528C"/>
    <w:rsid w:val="00946261"/>
    <w:rsid w:val="00946ABE"/>
    <w:rsid w:val="00950FDF"/>
    <w:rsid w:val="00951C75"/>
    <w:rsid w:val="0095272F"/>
    <w:rsid w:val="009527C9"/>
    <w:rsid w:val="00955DF7"/>
    <w:rsid w:val="00960027"/>
    <w:rsid w:val="009615FE"/>
    <w:rsid w:val="00962A96"/>
    <w:rsid w:val="00965EA0"/>
    <w:rsid w:val="009707C6"/>
    <w:rsid w:val="00971ABC"/>
    <w:rsid w:val="00982C92"/>
    <w:rsid w:val="0098351C"/>
    <w:rsid w:val="00983817"/>
    <w:rsid w:val="0098476F"/>
    <w:rsid w:val="009862E9"/>
    <w:rsid w:val="00987917"/>
    <w:rsid w:val="009918E7"/>
    <w:rsid w:val="00994A87"/>
    <w:rsid w:val="00995A35"/>
    <w:rsid w:val="009968FB"/>
    <w:rsid w:val="0099729B"/>
    <w:rsid w:val="009A3CE6"/>
    <w:rsid w:val="009A452E"/>
    <w:rsid w:val="009A4DA6"/>
    <w:rsid w:val="009A5039"/>
    <w:rsid w:val="009B28EA"/>
    <w:rsid w:val="009C3E91"/>
    <w:rsid w:val="009D6A6C"/>
    <w:rsid w:val="009E13FB"/>
    <w:rsid w:val="009E2799"/>
    <w:rsid w:val="009E4D37"/>
    <w:rsid w:val="009F0295"/>
    <w:rsid w:val="009F0E96"/>
    <w:rsid w:val="009F3DBF"/>
    <w:rsid w:val="009F7712"/>
    <w:rsid w:val="00A01934"/>
    <w:rsid w:val="00A01E7E"/>
    <w:rsid w:val="00A027BD"/>
    <w:rsid w:val="00A030B7"/>
    <w:rsid w:val="00A05D26"/>
    <w:rsid w:val="00A21306"/>
    <w:rsid w:val="00A2382F"/>
    <w:rsid w:val="00A23BE9"/>
    <w:rsid w:val="00A24650"/>
    <w:rsid w:val="00A26CC5"/>
    <w:rsid w:val="00A277E5"/>
    <w:rsid w:val="00A315A9"/>
    <w:rsid w:val="00A3193B"/>
    <w:rsid w:val="00A32925"/>
    <w:rsid w:val="00A44BC0"/>
    <w:rsid w:val="00A450E2"/>
    <w:rsid w:val="00A45FDB"/>
    <w:rsid w:val="00A50E7A"/>
    <w:rsid w:val="00A515EE"/>
    <w:rsid w:val="00A5176A"/>
    <w:rsid w:val="00A53E3A"/>
    <w:rsid w:val="00A578BE"/>
    <w:rsid w:val="00A61793"/>
    <w:rsid w:val="00A66939"/>
    <w:rsid w:val="00A708B5"/>
    <w:rsid w:val="00A70B68"/>
    <w:rsid w:val="00A72CE9"/>
    <w:rsid w:val="00A7375F"/>
    <w:rsid w:val="00A743DE"/>
    <w:rsid w:val="00A749EA"/>
    <w:rsid w:val="00A76BEC"/>
    <w:rsid w:val="00A76E40"/>
    <w:rsid w:val="00A777F1"/>
    <w:rsid w:val="00A82157"/>
    <w:rsid w:val="00A844CE"/>
    <w:rsid w:val="00A85061"/>
    <w:rsid w:val="00A86526"/>
    <w:rsid w:val="00A87788"/>
    <w:rsid w:val="00A90EF7"/>
    <w:rsid w:val="00A9127B"/>
    <w:rsid w:val="00A91734"/>
    <w:rsid w:val="00A95E1E"/>
    <w:rsid w:val="00A95FF2"/>
    <w:rsid w:val="00AA4C56"/>
    <w:rsid w:val="00AA6D79"/>
    <w:rsid w:val="00AB16E7"/>
    <w:rsid w:val="00AB1EAD"/>
    <w:rsid w:val="00AB5954"/>
    <w:rsid w:val="00AB695F"/>
    <w:rsid w:val="00AC15D0"/>
    <w:rsid w:val="00AC2FCC"/>
    <w:rsid w:val="00AC43BF"/>
    <w:rsid w:val="00AC5B43"/>
    <w:rsid w:val="00AC762B"/>
    <w:rsid w:val="00AC7BFB"/>
    <w:rsid w:val="00AD00CD"/>
    <w:rsid w:val="00AD22EA"/>
    <w:rsid w:val="00AD2975"/>
    <w:rsid w:val="00AD7636"/>
    <w:rsid w:val="00AE0E9D"/>
    <w:rsid w:val="00AE6672"/>
    <w:rsid w:val="00AF41BA"/>
    <w:rsid w:val="00AF45AA"/>
    <w:rsid w:val="00AF47AC"/>
    <w:rsid w:val="00AF4FB4"/>
    <w:rsid w:val="00AF60A6"/>
    <w:rsid w:val="00B00AB5"/>
    <w:rsid w:val="00B02F37"/>
    <w:rsid w:val="00B05EBD"/>
    <w:rsid w:val="00B11F51"/>
    <w:rsid w:val="00B15B40"/>
    <w:rsid w:val="00B216AB"/>
    <w:rsid w:val="00B22FE8"/>
    <w:rsid w:val="00B35B12"/>
    <w:rsid w:val="00B40D90"/>
    <w:rsid w:val="00B53701"/>
    <w:rsid w:val="00B56578"/>
    <w:rsid w:val="00B618DF"/>
    <w:rsid w:val="00B61C85"/>
    <w:rsid w:val="00B6305A"/>
    <w:rsid w:val="00B64989"/>
    <w:rsid w:val="00B65662"/>
    <w:rsid w:val="00B673FE"/>
    <w:rsid w:val="00B67AA5"/>
    <w:rsid w:val="00B72BF4"/>
    <w:rsid w:val="00B74124"/>
    <w:rsid w:val="00B8025E"/>
    <w:rsid w:val="00B82362"/>
    <w:rsid w:val="00B82FEE"/>
    <w:rsid w:val="00B8382B"/>
    <w:rsid w:val="00B83838"/>
    <w:rsid w:val="00B84FEE"/>
    <w:rsid w:val="00B85CB9"/>
    <w:rsid w:val="00B87877"/>
    <w:rsid w:val="00B905DF"/>
    <w:rsid w:val="00B91A1B"/>
    <w:rsid w:val="00B95442"/>
    <w:rsid w:val="00B96506"/>
    <w:rsid w:val="00B965B8"/>
    <w:rsid w:val="00BA131D"/>
    <w:rsid w:val="00BA1452"/>
    <w:rsid w:val="00BA2F8C"/>
    <w:rsid w:val="00BA31BC"/>
    <w:rsid w:val="00BA3548"/>
    <w:rsid w:val="00BA3AF1"/>
    <w:rsid w:val="00BA3CCF"/>
    <w:rsid w:val="00BA6EA2"/>
    <w:rsid w:val="00BA709F"/>
    <w:rsid w:val="00BA7BD4"/>
    <w:rsid w:val="00BB12B8"/>
    <w:rsid w:val="00BB502E"/>
    <w:rsid w:val="00BB5F46"/>
    <w:rsid w:val="00BB7056"/>
    <w:rsid w:val="00BB76DF"/>
    <w:rsid w:val="00BC0319"/>
    <w:rsid w:val="00BC1F38"/>
    <w:rsid w:val="00BC3031"/>
    <w:rsid w:val="00BC4056"/>
    <w:rsid w:val="00BC49CE"/>
    <w:rsid w:val="00BC60FE"/>
    <w:rsid w:val="00BD7276"/>
    <w:rsid w:val="00BE0DFA"/>
    <w:rsid w:val="00BE1CFB"/>
    <w:rsid w:val="00BF1726"/>
    <w:rsid w:val="00BF1A24"/>
    <w:rsid w:val="00BF3F0E"/>
    <w:rsid w:val="00BF77C6"/>
    <w:rsid w:val="00C01F2C"/>
    <w:rsid w:val="00C033F5"/>
    <w:rsid w:val="00C072F5"/>
    <w:rsid w:val="00C10F98"/>
    <w:rsid w:val="00C13782"/>
    <w:rsid w:val="00C174EF"/>
    <w:rsid w:val="00C21179"/>
    <w:rsid w:val="00C213B4"/>
    <w:rsid w:val="00C22EE4"/>
    <w:rsid w:val="00C2450B"/>
    <w:rsid w:val="00C25E2B"/>
    <w:rsid w:val="00C30152"/>
    <w:rsid w:val="00C3065D"/>
    <w:rsid w:val="00C30DF2"/>
    <w:rsid w:val="00C351F0"/>
    <w:rsid w:val="00C35713"/>
    <w:rsid w:val="00C36EB7"/>
    <w:rsid w:val="00C37742"/>
    <w:rsid w:val="00C37A8C"/>
    <w:rsid w:val="00C406F9"/>
    <w:rsid w:val="00C42D2B"/>
    <w:rsid w:val="00C43DD6"/>
    <w:rsid w:val="00C455AF"/>
    <w:rsid w:val="00C51705"/>
    <w:rsid w:val="00C51EEF"/>
    <w:rsid w:val="00C53526"/>
    <w:rsid w:val="00C6177A"/>
    <w:rsid w:val="00C71F41"/>
    <w:rsid w:val="00C72E9E"/>
    <w:rsid w:val="00C73250"/>
    <w:rsid w:val="00C752BA"/>
    <w:rsid w:val="00C7782E"/>
    <w:rsid w:val="00C82208"/>
    <w:rsid w:val="00C83C23"/>
    <w:rsid w:val="00C83C55"/>
    <w:rsid w:val="00C87750"/>
    <w:rsid w:val="00C90175"/>
    <w:rsid w:val="00C9071D"/>
    <w:rsid w:val="00C93769"/>
    <w:rsid w:val="00C93781"/>
    <w:rsid w:val="00C94B08"/>
    <w:rsid w:val="00C94BEA"/>
    <w:rsid w:val="00C9510B"/>
    <w:rsid w:val="00C95B19"/>
    <w:rsid w:val="00CA46A6"/>
    <w:rsid w:val="00CA531A"/>
    <w:rsid w:val="00CA563E"/>
    <w:rsid w:val="00CA6BAD"/>
    <w:rsid w:val="00CB219E"/>
    <w:rsid w:val="00CB34A4"/>
    <w:rsid w:val="00CB4912"/>
    <w:rsid w:val="00CB6D4A"/>
    <w:rsid w:val="00CB6ECC"/>
    <w:rsid w:val="00CB7D92"/>
    <w:rsid w:val="00CC0894"/>
    <w:rsid w:val="00CC470E"/>
    <w:rsid w:val="00CC530C"/>
    <w:rsid w:val="00CC75F0"/>
    <w:rsid w:val="00CD28D4"/>
    <w:rsid w:val="00CD2D64"/>
    <w:rsid w:val="00CD366C"/>
    <w:rsid w:val="00CD50FA"/>
    <w:rsid w:val="00CD7158"/>
    <w:rsid w:val="00CD79A8"/>
    <w:rsid w:val="00CE063B"/>
    <w:rsid w:val="00CE1704"/>
    <w:rsid w:val="00CE1C2A"/>
    <w:rsid w:val="00CE4204"/>
    <w:rsid w:val="00CF06BB"/>
    <w:rsid w:val="00CF3BE2"/>
    <w:rsid w:val="00CF3CEA"/>
    <w:rsid w:val="00CF4C94"/>
    <w:rsid w:val="00CF522E"/>
    <w:rsid w:val="00CF7A51"/>
    <w:rsid w:val="00D002AA"/>
    <w:rsid w:val="00D02E84"/>
    <w:rsid w:val="00D0328E"/>
    <w:rsid w:val="00D05B0A"/>
    <w:rsid w:val="00D076B7"/>
    <w:rsid w:val="00D20235"/>
    <w:rsid w:val="00D2078B"/>
    <w:rsid w:val="00D20D28"/>
    <w:rsid w:val="00D212D9"/>
    <w:rsid w:val="00D23DFF"/>
    <w:rsid w:val="00D32793"/>
    <w:rsid w:val="00D3311C"/>
    <w:rsid w:val="00D34853"/>
    <w:rsid w:val="00D37E79"/>
    <w:rsid w:val="00D406CB"/>
    <w:rsid w:val="00D430E2"/>
    <w:rsid w:val="00D454D8"/>
    <w:rsid w:val="00D531EB"/>
    <w:rsid w:val="00D539A4"/>
    <w:rsid w:val="00D55883"/>
    <w:rsid w:val="00D61A3A"/>
    <w:rsid w:val="00D64A0E"/>
    <w:rsid w:val="00D66DFD"/>
    <w:rsid w:val="00D7048E"/>
    <w:rsid w:val="00D740C0"/>
    <w:rsid w:val="00D75061"/>
    <w:rsid w:val="00D77BF3"/>
    <w:rsid w:val="00D77C8B"/>
    <w:rsid w:val="00D81075"/>
    <w:rsid w:val="00D84468"/>
    <w:rsid w:val="00D84713"/>
    <w:rsid w:val="00D87352"/>
    <w:rsid w:val="00D87930"/>
    <w:rsid w:val="00D91038"/>
    <w:rsid w:val="00D92655"/>
    <w:rsid w:val="00D94F6F"/>
    <w:rsid w:val="00DA119F"/>
    <w:rsid w:val="00DA335D"/>
    <w:rsid w:val="00DA7467"/>
    <w:rsid w:val="00DB0162"/>
    <w:rsid w:val="00DB2A26"/>
    <w:rsid w:val="00DB3FB6"/>
    <w:rsid w:val="00DC34A4"/>
    <w:rsid w:val="00DC3D20"/>
    <w:rsid w:val="00DC40B1"/>
    <w:rsid w:val="00DC5B89"/>
    <w:rsid w:val="00DC7EC0"/>
    <w:rsid w:val="00DD1B04"/>
    <w:rsid w:val="00DD2615"/>
    <w:rsid w:val="00DD3BC8"/>
    <w:rsid w:val="00DD490F"/>
    <w:rsid w:val="00DD6699"/>
    <w:rsid w:val="00DD6BDF"/>
    <w:rsid w:val="00DE1719"/>
    <w:rsid w:val="00DE7124"/>
    <w:rsid w:val="00DF0376"/>
    <w:rsid w:val="00DF0A6A"/>
    <w:rsid w:val="00DF1B0B"/>
    <w:rsid w:val="00DF31BF"/>
    <w:rsid w:val="00DF6B9D"/>
    <w:rsid w:val="00DF6CBC"/>
    <w:rsid w:val="00E00D86"/>
    <w:rsid w:val="00E013D5"/>
    <w:rsid w:val="00E1049C"/>
    <w:rsid w:val="00E1277A"/>
    <w:rsid w:val="00E14ABA"/>
    <w:rsid w:val="00E21141"/>
    <w:rsid w:val="00E23316"/>
    <w:rsid w:val="00E23654"/>
    <w:rsid w:val="00E27A84"/>
    <w:rsid w:val="00E339C8"/>
    <w:rsid w:val="00E34134"/>
    <w:rsid w:val="00E36118"/>
    <w:rsid w:val="00E376E1"/>
    <w:rsid w:val="00E438E4"/>
    <w:rsid w:val="00E5129B"/>
    <w:rsid w:val="00E57461"/>
    <w:rsid w:val="00E61A32"/>
    <w:rsid w:val="00E63D6F"/>
    <w:rsid w:val="00E702D2"/>
    <w:rsid w:val="00E7234D"/>
    <w:rsid w:val="00E72D86"/>
    <w:rsid w:val="00E73398"/>
    <w:rsid w:val="00E7347D"/>
    <w:rsid w:val="00E73773"/>
    <w:rsid w:val="00E73C61"/>
    <w:rsid w:val="00E7589C"/>
    <w:rsid w:val="00E76E3C"/>
    <w:rsid w:val="00E7772A"/>
    <w:rsid w:val="00E77B57"/>
    <w:rsid w:val="00E81279"/>
    <w:rsid w:val="00E84842"/>
    <w:rsid w:val="00E8592F"/>
    <w:rsid w:val="00E9368B"/>
    <w:rsid w:val="00E96E54"/>
    <w:rsid w:val="00E97EC6"/>
    <w:rsid w:val="00EA1E42"/>
    <w:rsid w:val="00EA2C7F"/>
    <w:rsid w:val="00EA332A"/>
    <w:rsid w:val="00EA4F06"/>
    <w:rsid w:val="00EB52F7"/>
    <w:rsid w:val="00EC1C5A"/>
    <w:rsid w:val="00EC2AA1"/>
    <w:rsid w:val="00EC7064"/>
    <w:rsid w:val="00ED0002"/>
    <w:rsid w:val="00ED0F08"/>
    <w:rsid w:val="00ED2638"/>
    <w:rsid w:val="00ED507B"/>
    <w:rsid w:val="00EE34D0"/>
    <w:rsid w:val="00EE3FAF"/>
    <w:rsid w:val="00EE48D7"/>
    <w:rsid w:val="00EE4CB7"/>
    <w:rsid w:val="00EE6C6A"/>
    <w:rsid w:val="00EE7E6F"/>
    <w:rsid w:val="00EF030B"/>
    <w:rsid w:val="00EF0FE5"/>
    <w:rsid w:val="00F02481"/>
    <w:rsid w:val="00F046D7"/>
    <w:rsid w:val="00F04B04"/>
    <w:rsid w:val="00F06509"/>
    <w:rsid w:val="00F07F8A"/>
    <w:rsid w:val="00F14715"/>
    <w:rsid w:val="00F154C5"/>
    <w:rsid w:val="00F16718"/>
    <w:rsid w:val="00F16FE6"/>
    <w:rsid w:val="00F1747F"/>
    <w:rsid w:val="00F216A9"/>
    <w:rsid w:val="00F221D0"/>
    <w:rsid w:val="00F240E0"/>
    <w:rsid w:val="00F27589"/>
    <w:rsid w:val="00F27E14"/>
    <w:rsid w:val="00F30187"/>
    <w:rsid w:val="00F308D9"/>
    <w:rsid w:val="00F33D50"/>
    <w:rsid w:val="00F41335"/>
    <w:rsid w:val="00F419E9"/>
    <w:rsid w:val="00F41AC3"/>
    <w:rsid w:val="00F46C1F"/>
    <w:rsid w:val="00F46F9F"/>
    <w:rsid w:val="00F47243"/>
    <w:rsid w:val="00F51FA8"/>
    <w:rsid w:val="00F544D9"/>
    <w:rsid w:val="00F619CB"/>
    <w:rsid w:val="00F63C58"/>
    <w:rsid w:val="00F71AF0"/>
    <w:rsid w:val="00F71B81"/>
    <w:rsid w:val="00F730D8"/>
    <w:rsid w:val="00F74BA9"/>
    <w:rsid w:val="00F8395D"/>
    <w:rsid w:val="00F86362"/>
    <w:rsid w:val="00F870C9"/>
    <w:rsid w:val="00F9388C"/>
    <w:rsid w:val="00F96C94"/>
    <w:rsid w:val="00FA67FA"/>
    <w:rsid w:val="00FB0A53"/>
    <w:rsid w:val="00FB18EF"/>
    <w:rsid w:val="00FB1C60"/>
    <w:rsid w:val="00FB2E6C"/>
    <w:rsid w:val="00FB49AF"/>
    <w:rsid w:val="00FB7065"/>
    <w:rsid w:val="00FC15A2"/>
    <w:rsid w:val="00FC2E13"/>
    <w:rsid w:val="00FC45C8"/>
    <w:rsid w:val="00FC4A14"/>
    <w:rsid w:val="00FC6662"/>
    <w:rsid w:val="00FC718A"/>
    <w:rsid w:val="00FD0494"/>
    <w:rsid w:val="00FD1EAF"/>
    <w:rsid w:val="00FD55E6"/>
    <w:rsid w:val="00FD5E5D"/>
    <w:rsid w:val="00FD6383"/>
    <w:rsid w:val="00FD64D8"/>
    <w:rsid w:val="00FD6E21"/>
    <w:rsid w:val="00FE39B7"/>
    <w:rsid w:val="00FE531D"/>
    <w:rsid w:val="00FF15DC"/>
    <w:rsid w:val="00FF2096"/>
    <w:rsid w:val="00FF2F73"/>
    <w:rsid w:val="00FF4033"/>
    <w:rsid w:val="00FF43BF"/>
    <w:rsid w:val="00FF4AC6"/>
    <w:rsid w:val="00FF5BF8"/>
    <w:rsid w:val="00FF5D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254A9F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2" w:unhideWhenUsed="1" w:qFormat="1"/>
    <w:lsdException w:name="List Bullet 3" w:locked="1" w:semiHidden="1" w:uiPriority="2" w:unhideWhenUsed="1" w:qFormat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D5E5D"/>
    <w:pPr>
      <w:spacing w:before="120"/>
      <w:jc w:val="both"/>
    </w:pPr>
    <w:rPr>
      <w:rFonts w:ascii="Arial" w:eastAsia="SimSun" w:hAnsi="Arial"/>
      <w:szCs w:val="20"/>
      <w:lang w:val="en-GB" w:eastAsia="zh-CN" w:bidi="bn-BD"/>
    </w:rPr>
  </w:style>
  <w:style w:type="paragraph" w:styleId="Heading1">
    <w:name w:val="heading 1"/>
    <w:basedOn w:val="Normal"/>
    <w:next w:val="NormalParagraph"/>
    <w:link w:val="Heading1Char"/>
    <w:uiPriority w:val="99"/>
    <w:qFormat/>
    <w:rsid w:val="000F6B8B"/>
    <w:pPr>
      <w:keepNext/>
      <w:keepLines/>
      <w:numPr>
        <w:numId w:val="2"/>
      </w:numPr>
      <w:spacing w:before="360" w:after="60" w:line="276" w:lineRule="auto"/>
      <w:jc w:val="left"/>
      <w:outlineLvl w:val="0"/>
    </w:pPr>
    <w:rPr>
      <w:rFonts w:eastAsia="Times New Roman" w:cs="Arial"/>
      <w:b/>
      <w:bCs/>
      <w:sz w:val="28"/>
      <w:szCs w:val="32"/>
      <w:lang w:val="de-DE" w:eastAsia="en-US"/>
    </w:rPr>
  </w:style>
  <w:style w:type="paragraph" w:styleId="Heading2">
    <w:name w:val="heading 2"/>
    <w:basedOn w:val="Heading1"/>
    <w:next w:val="NormalParagraph"/>
    <w:link w:val="Heading2Char"/>
    <w:uiPriority w:val="99"/>
    <w:qFormat/>
    <w:rsid w:val="000D20CB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99"/>
    <w:qFormat/>
    <w:rsid w:val="00585714"/>
    <w:pPr>
      <w:numPr>
        <w:ilvl w:val="2"/>
      </w:numPr>
      <w:tabs>
        <w:tab w:val="num" w:pos="643"/>
      </w:tabs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99"/>
    <w:qFormat/>
    <w:rsid w:val="000D20CB"/>
    <w:pPr>
      <w:numPr>
        <w:ilvl w:val="3"/>
      </w:numPr>
      <w:tabs>
        <w:tab w:val="num" w:pos="643"/>
        <w:tab w:val="num" w:pos="851"/>
      </w:tabs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99"/>
    <w:qFormat/>
    <w:rsid w:val="000D20CB"/>
    <w:pPr>
      <w:numPr>
        <w:ilvl w:val="4"/>
      </w:numPr>
      <w:tabs>
        <w:tab w:val="num" w:pos="643"/>
        <w:tab w:val="num" w:pos="851"/>
      </w:tabs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99"/>
    <w:qFormat/>
    <w:rsid w:val="000D20CB"/>
    <w:pPr>
      <w:numPr>
        <w:ilvl w:val="5"/>
      </w:numPr>
      <w:tabs>
        <w:tab w:val="num" w:pos="643"/>
        <w:tab w:val="num" w:pos="851"/>
      </w:tabs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944378"/>
    <w:pPr>
      <w:keepNext/>
      <w:keepLines/>
      <w:numPr>
        <w:ilvl w:val="6"/>
        <w:numId w:val="2"/>
      </w:numPr>
      <w:spacing w:after="140" w:line="260" w:lineRule="atLeast"/>
      <w:jc w:val="left"/>
      <w:outlineLvl w:val="6"/>
    </w:pPr>
    <w:rPr>
      <w:rFonts w:eastAsia="Times New Roman"/>
      <w:i/>
      <w:lang w:val="de-DE" w:eastAsia="en-US"/>
    </w:rPr>
  </w:style>
  <w:style w:type="paragraph" w:styleId="Heading8">
    <w:name w:val="heading 8"/>
    <w:basedOn w:val="Normal"/>
    <w:next w:val="Normal"/>
    <w:link w:val="Heading8Char"/>
    <w:uiPriority w:val="99"/>
    <w:qFormat/>
    <w:rsid w:val="00944378"/>
    <w:pPr>
      <w:keepNext/>
      <w:keepLines/>
      <w:numPr>
        <w:ilvl w:val="7"/>
        <w:numId w:val="2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99"/>
    <w:qFormat/>
    <w:rsid w:val="00944378"/>
    <w:pPr>
      <w:numPr>
        <w:ilvl w:val="8"/>
        <w:numId w:val="2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A1013"/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character" w:customStyle="1" w:styleId="Heading2Char">
    <w:name w:val="Heading 2 Char"/>
    <w:basedOn w:val="DefaultParagraphFont"/>
    <w:link w:val="Heading2"/>
    <w:uiPriority w:val="1"/>
    <w:locked/>
    <w:rsid w:val="005A1013"/>
    <w:rPr>
      <w:rFonts w:ascii="Arial" w:eastAsia="Times New Roman" w:hAnsi="Arial" w:cs="Arial"/>
      <w:b/>
      <w:bCs/>
      <w:iCs/>
      <w:sz w:val="24"/>
      <w:szCs w:val="28"/>
      <w:lang w:eastAsia="en-US" w:bidi="bn-BD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5A1013"/>
    <w:rPr>
      <w:rFonts w:ascii="Arial" w:eastAsia="Times New Roman" w:hAnsi="Arial" w:cs="Arial"/>
      <w:b/>
      <w:bCs/>
      <w:iCs/>
      <w:sz w:val="24"/>
      <w:szCs w:val="26"/>
      <w:lang w:eastAsia="en-US" w:bidi="bn-BD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5A1013"/>
    <w:rPr>
      <w:rFonts w:ascii="Arial Bold" w:eastAsia="Times New Roman" w:hAnsi="Arial Bold" w:cs="Arial"/>
      <w:b/>
      <w:iCs/>
      <w:szCs w:val="28"/>
      <w:lang w:eastAsia="en-US" w:bidi="bn-BD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5A1013"/>
    <w:rPr>
      <w:rFonts w:ascii="Arial Bold" w:eastAsia="Times New Roman" w:hAnsi="Arial Bold" w:cs="Arial"/>
      <w:b/>
      <w:bCs/>
      <w:szCs w:val="26"/>
      <w:lang w:val="en-US" w:eastAsia="en-US" w:bidi="bn-BD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5A1013"/>
    <w:rPr>
      <w:rFonts w:ascii="Arial Bold" w:eastAsia="Times New Roman" w:hAnsi="Arial Bold" w:cs="Arial"/>
      <w:b/>
      <w:lang w:val="en-US" w:eastAsia="en-US" w:bidi="bn-BD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8B643F"/>
    <w:rPr>
      <w:rFonts w:ascii="Arial" w:eastAsia="Times New Roman" w:hAnsi="Arial"/>
      <w:i/>
      <w:szCs w:val="20"/>
      <w:lang w:eastAsia="en-US" w:bidi="bn-BD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8B643F"/>
    <w:rPr>
      <w:rFonts w:ascii="Arial" w:eastAsia="Times New Roman" w:hAnsi="Arial"/>
      <w:i/>
      <w:iCs/>
      <w:szCs w:val="20"/>
      <w:lang w:val="en-US" w:eastAsia="en-US" w:bidi="bn-BD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8B643F"/>
    <w:rPr>
      <w:rFonts w:ascii="Arial" w:eastAsia="Times New Roman" w:hAnsi="Arial" w:cs="Arial"/>
      <w:i/>
      <w:lang w:val="fr-FR" w:eastAsia="en-US" w:bidi="bn-BD"/>
    </w:rPr>
  </w:style>
  <w:style w:type="paragraph" w:styleId="BalloonText">
    <w:name w:val="Balloon Text"/>
    <w:basedOn w:val="Normal"/>
    <w:link w:val="BalloonTextChar"/>
    <w:uiPriority w:val="99"/>
    <w:semiHidden/>
    <w:rsid w:val="005A1013"/>
    <w:pPr>
      <w:spacing w:before="0"/>
    </w:pPr>
    <w:rPr>
      <w:rFonts w:ascii="Tahoma" w:hAnsi="Tahoma" w:cs="Tahoma"/>
      <w:sz w:val="16"/>
      <w:lang w:val="de-D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A1013"/>
    <w:rPr>
      <w:rFonts w:ascii="Tahoma" w:eastAsia="SimSun" w:hAnsi="Tahoma" w:cs="Times New Roman"/>
      <w:sz w:val="16"/>
      <w:lang w:eastAsia="zh-CN"/>
    </w:rPr>
  </w:style>
  <w:style w:type="paragraph" w:styleId="Title">
    <w:name w:val="Title"/>
    <w:basedOn w:val="Normal"/>
    <w:link w:val="TitleChar"/>
    <w:uiPriority w:val="99"/>
    <w:qFormat/>
    <w:rsid w:val="00FD64D8"/>
    <w:pPr>
      <w:spacing w:after="60"/>
      <w:jc w:val="right"/>
    </w:pPr>
    <w:rPr>
      <w:b/>
      <w:bCs/>
      <w:kern w:val="28"/>
      <w:sz w:val="32"/>
      <w:szCs w:val="32"/>
      <w:lang w:val="de-DE"/>
    </w:rPr>
  </w:style>
  <w:style w:type="character" w:customStyle="1" w:styleId="TitleChar">
    <w:name w:val="Title Char"/>
    <w:basedOn w:val="DefaultParagraphFont"/>
    <w:link w:val="Title"/>
    <w:uiPriority w:val="99"/>
    <w:locked/>
    <w:rsid w:val="005A1013"/>
    <w:rPr>
      <w:rFonts w:ascii="Arial" w:eastAsia="SimSun" w:hAnsi="Arial" w:cs="Times New Roman"/>
      <w:b/>
      <w:kern w:val="28"/>
      <w:sz w:val="32"/>
      <w:lang w:eastAsia="zh-CN"/>
    </w:rPr>
  </w:style>
  <w:style w:type="paragraph" w:styleId="TOC1">
    <w:name w:val="toc 1"/>
    <w:basedOn w:val="NormalParagraph"/>
    <w:next w:val="NormalParagraph"/>
    <w:uiPriority w:val="99"/>
    <w:rsid w:val="00BB12B8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99"/>
    <w:rsid w:val="00BB12B8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99"/>
    <w:rsid w:val="00383ADA"/>
    <w:pPr>
      <w:tabs>
        <w:tab w:val="clear" w:pos="993"/>
        <w:tab w:val="left" w:pos="1276"/>
      </w:tabs>
      <w:ind w:left="1248" w:hanging="851"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283857"/>
    <w:pPr>
      <w:numPr>
        <w:ilvl w:val="3"/>
      </w:numPr>
      <w:tabs>
        <w:tab w:val="clear" w:pos="1361"/>
        <w:tab w:val="num" w:pos="1440"/>
        <w:tab w:val="left" w:pos="1701"/>
        <w:tab w:val="num" w:pos="2880"/>
      </w:tabs>
      <w:ind w:left="1700" w:hanging="180"/>
    </w:pPr>
    <w:rPr>
      <w:szCs w:val="20"/>
      <w:lang w:val="de-DE" w:eastAsia="de-DE"/>
    </w:rPr>
  </w:style>
  <w:style w:type="paragraph" w:styleId="Header">
    <w:name w:val="header"/>
    <w:basedOn w:val="NormalParagraph"/>
    <w:link w:val="HeaderChar"/>
    <w:uiPriority w:val="99"/>
    <w:rsid w:val="00A95E1E"/>
    <w:pPr>
      <w:tabs>
        <w:tab w:val="right" w:pos="8931"/>
        <w:tab w:val="right" w:pos="13892"/>
      </w:tabs>
      <w:contextualSpacing/>
    </w:pPr>
    <w:rPr>
      <w:sz w:val="20"/>
      <w:lang w:val="de-DE" w:eastAsia="de-DE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A1013"/>
    <w:rPr>
      <w:rFonts w:ascii="Arial" w:eastAsia="SimSun" w:hAnsi="Arial" w:cs="Times New Roman"/>
      <w:sz w:val="22"/>
    </w:rPr>
  </w:style>
  <w:style w:type="paragraph" w:customStyle="1" w:styleId="ListBullet1">
    <w:name w:val="List Bullet 1"/>
    <w:basedOn w:val="NormalParagraph"/>
    <w:uiPriority w:val="2"/>
    <w:qFormat/>
    <w:rsid w:val="003D0069"/>
    <w:pPr>
      <w:tabs>
        <w:tab w:val="left" w:pos="680"/>
      </w:tabs>
      <w:ind w:left="680" w:hanging="340"/>
      <w:contextualSpacing/>
    </w:pPr>
  </w:style>
  <w:style w:type="paragraph" w:styleId="ListBullet2">
    <w:name w:val="List Bullet 2"/>
    <w:basedOn w:val="ListBullet1"/>
    <w:uiPriority w:val="2"/>
    <w:qFormat/>
    <w:rsid w:val="003D0069"/>
    <w:pPr>
      <w:numPr>
        <w:ilvl w:val="1"/>
      </w:numPr>
      <w:tabs>
        <w:tab w:val="clear" w:pos="680"/>
        <w:tab w:val="left" w:pos="1021"/>
        <w:tab w:val="num" w:pos="1440"/>
      </w:tabs>
      <w:ind w:left="1020" w:hanging="340"/>
    </w:pPr>
  </w:style>
  <w:style w:type="paragraph" w:customStyle="1" w:styleId="DocInfo">
    <w:name w:val="Doc Info"/>
    <w:basedOn w:val="NormalParagraph"/>
    <w:next w:val="CSLegal3"/>
    <w:uiPriority w:val="99"/>
    <w:rsid w:val="002A7CAD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99"/>
    <w:rsid w:val="00C25E2B"/>
    <w:pPr>
      <w:keepNext/>
      <w:spacing w:before="60" w:after="0"/>
    </w:pPr>
    <w:rPr>
      <w:rFonts w:cs="Arial"/>
      <w:b/>
      <w:color w:val="FFFFFF"/>
      <w:lang w:val="en-US"/>
    </w:rPr>
  </w:style>
  <w:style w:type="character" w:styleId="Hyperlink">
    <w:name w:val="Hyperlink"/>
    <w:basedOn w:val="DefaultParagraphFont"/>
    <w:uiPriority w:val="99"/>
    <w:rsid w:val="00944378"/>
    <w:rPr>
      <w:rFonts w:cs="Times New Roman"/>
      <w:color w:val="0000FF"/>
      <w:u w:val="single"/>
    </w:rPr>
  </w:style>
  <w:style w:type="paragraph" w:customStyle="1" w:styleId="Centredtext">
    <w:name w:val="Centred text"/>
    <w:basedOn w:val="NormalParagraph"/>
    <w:uiPriority w:val="99"/>
    <w:rsid w:val="009E2799"/>
    <w:pPr>
      <w:keepNext/>
      <w:jc w:val="center"/>
    </w:pPr>
    <w:rPr>
      <w:lang w:eastAsia="zh-CN" w:bidi="bn-BD"/>
    </w:rPr>
  </w:style>
  <w:style w:type="paragraph" w:customStyle="1" w:styleId="Disclaimer">
    <w:name w:val="Disclaimer"/>
    <w:basedOn w:val="NormalParagraph"/>
    <w:next w:val="NormalParagraph"/>
    <w:uiPriority w:val="99"/>
    <w:rsid w:val="009968FB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99"/>
    <w:rsid w:val="00C25E2B"/>
    <w:pPr>
      <w:numPr>
        <w:numId w:val="11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character" w:customStyle="1" w:styleId="ListBulletsubChar">
    <w:name w:val="List Bullet (sub) Char"/>
    <w:link w:val="ListBulletsub"/>
    <w:uiPriority w:val="99"/>
    <w:locked/>
    <w:rsid w:val="00283857"/>
    <w:rPr>
      <w:rFonts w:ascii="Arial" w:eastAsia="SimSun" w:hAnsi="Arial"/>
      <w:sz w:val="22"/>
      <w:lang w:val="de-DE" w:eastAsia="de-DE"/>
    </w:rPr>
  </w:style>
  <w:style w:type="paragraph" w:customStyle="1" w:styleId="TableText">
    <w:name w:val="Table Text"/>
    <w:basedOn w:val="NormalParagraph"/>
    <w:link w:val="TableTextChar"/>
    <w:uiPriority w:val="19"/>
    <w:qFormat/>
    <w:rsid w:val="00F14715"/>
    <w:pPr>
      <w:spacing w:before="40" w:after="40"/>
    </w:pPr>
    <w:rPr>
      <w:szCs w:val="20"/>
      <w:lang w:val="de-DE" w:eastAsia="de-DE"/>
    </w:rPr>
  </w:style>
  <w:style w:type="paragraph" w:customStyle="1" w:styleId="CSLegal3">
    <w:name w:val="CS_Legal3"/>
    <w:basedOn w:val="NormalParagraph"/>
    <w:uiPriority w:val="99"/>
    <w:rsid w:val="00E72D86"/>
    <w:pPr>
      <w:spacing w:after="120"/>
    </w:pPr>
    <w:rPr>
      <w:rFonts w:eastAsia="Calibri"/>
      <w:sz w:val="14"/>
    </w:rPr>
  </w:style>
  <w:style w:type="paragraph" w:customStyle="1" w:styleId="Listletter">
    <w:name w:val="List letter"/>
    <w:basedOn w:val="NormalParagraph"/>
    <w:uiPriority w:val="99"/>
    <w:rsid w:val="00DF6CBC"/>
    <w:pPr>
      <w:numPr>
        <w:ilvl w:val="1"/>
        <w:numId w:val="4"/>
      </w:numPr>
      <w:tabs>
        <w:tab w:val="clear" w:pos="1440"/>
        <w:tab w:val="num" w:pos="680"/>
        <w:tab w:val="num" w:pos="1020"/>
      </w:tabs>
      <w:ind w:left="1020" w:hanging="340"/>
      <w:contextualSpacing/>
    </w:pPr>
  </w:style>
  <w:style w:type="paragraph" w:styleId="ListBullet3">
    <w:name w:val="List Bullet 3"/>
    <w:basedOn w:val="ListBullet2"/>
    <w:uiPriority w:val="2"/>
    <w:qFormat/>
    <w:rsid w:val="003D0069"/>
    <w:pPr>
      <w:numPr>
        <w:ilvl w:val="2"/>
      </w:numPr>
      <w:tabs>
        <w:tab w:val="clear" w:pos="1021"/>
        <w:tab w:val="left" w:pos="1361"/>
        <w:tab w:val="num" w:pos="1440"/>
        <w:tab w:val="num" w:pos="2160"/>
      </w:tabs>
      <w:ind w:left="1360" w:hanging="180"/>
    </w:pPr>
  </w:style>
  <w:style w:type="paragraph" w:styleId="ListNumber">
    <w:name w:val="List Number"/>
    <w:basedOn w:val="Normal"/>
    <w:uiPriority w:val="99"/>
    <w:rsid w:val="003D0069"/>
    <w:pPr>
      <w:tabs>
        <w:tab w:val="num" w:pos="340"/>
      </w:tabs>
      <w:spacing w:before="0" w:after="200" w:line="276" w:lineRule="auto"/>
      <w:ind w:left="680" w:hanging="340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C25E2B"/>
    <w:pPr>
      <w:numPr>
        <w:numId w:val="10"/>
      </w:numPr>
      <w:tabs>
        <w:tab w:val="left" w:pos="1009"/>
      </w:tabs>
      <w:jc w:val="center"/>
    </w:pPr>
    <w:rPr>
      <w:rFonts w:cs="Arial"/>
      <w:b/>
      <w:lang w:val="en-US"/>
    </w:rPr>
  </w:style>
  <w:style w:type="paragraph" w:customStyle="1" w:styleId="TableIndentedText">
    <w:name w:val="Table Indented Text"/>
    <w:basedOn w:val="TableText"/>
    <w:link w:val="TableIndentedTextChar"/>
    <w:uiPriority w:val="99"/>
    <w:rsid w:val="007B31FE"/>
    <w:pPr>
      <w:ind w:left="227"/>
    </w:pPr>
  </w:style>
  <w:style w:type="paragraph" w:customStyle="1" w:styleId="ListParagraphletter">
    <w:name w:val="List Paragraph letter"/>
    <w:basedOn w:val="Listletter"/>
    <w:uiPriority w:val="9"/>
    <w:qFormat/>
    <w:rsid w:val="00D64A0E"/>
    <w:pPr>
      <w:numPr>
        <w:ilvl w:val="0"/>
      </w:numPr>
      <w:tabs>
        <w:tab w:val="clear" w:pos="720"/>
        <w:tab w:val="clear" w:pos="1020"/>
        <w:tab w:val="left" w:pos="1021"/>
      </w:tabs>
      <w:ind w:left="1361" w:hanging="340"/>
    </w:pPr>
  </w:style>
  <w:style w:type="paragraph" w:customStyle="1" w:styleId="ListParagraphRomans">
    <w:name w:val="List Paragraph Romans"/>
    <w:basedOn w:val="NormalParagraph"/>
    <w:uiPriority w:val="99"/>
    <w:rsid w:val="00DF6CBC"/>
    <w:pPr>
      <w:numPr>
        <w:ilvl w:val="2"/>
        <w:numId w:val="4"/>
      </w:numPr>
      <w:tabs>
        <w:tab w:val="clear" w:pos="2160"/>
        <w:tab w:val="num" w:pos="907"/>
        <w:tab w:val="left" w:pos="1361"/>
      </w:tabs>
      <w:ind w:left="1361" w:hanging="340"/>
      <w:contextualSpacing/>
    </w:pPr>
  </w:style>
  <w:style w:type="paragraph" w:styleId="TOCHeading">
    <w:name w:val="TOC Heading"/>
    <w:basedOn w:val="NormalParagraph"/>
    <w:next w:val="NormalParagraph"/>
    <w:uiPriority w:val="99"/>
    <w:qFormat/>
    <w:rsid w:val="00243CE1"/>
    <w:pPr>
      <w:keepNext/>
      <w:pageBreakBefore/>
    </w:pPr>
    <w:rPr>
      <w:b/>
      <w:sz w:val="28"/>
    </w:rPr>
  </w:style>
  <w:style w:type="paragraph" w:styleId="ListParagraph">
    <w:name w:val="List Paragraph"/>
    <w:basedOn w:val="ListNumber"/>
    <w:uiPriority w:val="34"/>
    <w:qFormat/>
    <w:rsid w:val="00D64A0E"/>
    <w:pPr>
      <w:numPr>
        <w:numId w:val="3"/>
      </w:numPr>
      <w:tabs>
        <w:tab w:val="clear" w:pos="360"/>
        <w:tab w:val="left" w:pos="340"/>
      </w:tabs>
      <w:ind w:left="680" w:hanging="340"/>
    </w:pPr>
  </w:style>
  <w:style w:type="paragraph" w:customStyle="1" w:styleId="ASN1Code">
    <w:name w:val="ASN.1 Code"/>
    <w:link w:val="ASN1CodeChar"/>
    <w:uiPriority w:val="99"/>
    <w:rsid w:val="00361471"/>
    <w:pPr>
      <w:spacing w:line="276" w:lineRule="auto"/>
    </w:pPr>
    <w:rPr>
      <w:rFonts w:ascii="Courier New" w:eastAsia="SimSun" w:hAnsi="Courier New"/>
    </w:rPr>
  </w:style>
  <w:style w:type="paragraph" w:customStyle="1" w:styleId="XML">
    <w:name w:val="XML"/>
    <w:link w:val="XMLChar"/>
    <w:uiPriority w:val="99"/>
    <w:rsid w:val="00361471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</w:rPr>
  </w:style>
  <w:style w:type="character" w:customStyle="1" w:styleId="ASN1CodeChar">
    <w:name w:val="ASN.1 Code Char"/>
    <w:link w:val="ASN1Code"/>
    <w:uiPriority w:val="99"/>
    <w:locked/>
    <w:rsid w:val="005A1013"/>
    <w:rPr>
      <w:rFonts w:ascii="Courier New" w:eastAsia="SimSun" w:hAnsi="Courier New"/>
      <w:sz w:val="22"/>
    </w:rPr>
  </w:style>
  <w:style w:type="paragraph" w:customStyle="1" w:styleId="Annex">
    <w:name w:val="Annex"/>
    <w:next w:val="ANNEX-heading1"/>
    <w:uiPriority w:val="99"/>
    <w:rsid w:val="00554E35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szCs w:val="20"/>
      <w:lang w:val="en-GB" w:eastAsia="zh-CN" w:bidi="bn-BD"/>
    </w:rPr>
  </w:style>
  <w:style w:type="character" w:customStyle="1" w:styleId="XMLChar">
    <w:name w:val="XML Char"/>
    <w:link w:val="XML"/>
    <w:uiPriority w:val="99"/>
    <w:locked/>
    <w:rsid w:val="005A1013"/>
    <w:rPr>
      <w:rFonts w:ascii="Arial" w:eastAsia="SimSun" w:hAnsi="Arial"/>
      <w:noProof/>
      <w:color w:val="008080"/>
      <w:sz w:val="22"/>
    </w:rPr>
  </w:style>
  <w:style w:type="paragraph" w:customStyle="1" w:styleId="TableReferencenumber">
    <w:name w:val="Table Reference number"/>
    <w:basedOn w:val="TableText"/>
    <w:uiPriority w:val="99"/>
    <w:rsid w:val="003F4D31"/>
    <w:pPr>
      <w:numPr>
        <w:numId w:val="5"/>
      </w:numPr>
    </w:pPr>
  </w:style>
  <w:style w:type="paragraph" w:customStyle="1" w:styleId="TableBulletText">
    <w:name w:val="Table Bullet Text"/>
    <w:basedOn w:val="TableText"/>
    <w:link w:val="TableBulletTextChar"/>
    <w:uiPriority w:val="99"/>
    <w:rsid w:val="00361471"/>
    <w:pPr>
      <w:numPr>
        <w:numId w:val="6"/>
      </w:numPr>
      <w:tabs>
        <w:tab w:val="left" w:pos="454"/>
      </w:tabs>
      <w:ind w:left="454" w:hanging="227"/>
    </w:pPr>
    <w:rPr>
      <w:sz w:val="20"/>
    </w:rPr>
  </w:style>
  <w:style w:type="character" w:customStyle="1" w:styleId="TableTextChar">
    <w:name w:val="Table Text Char"/>
    <w:link w:val="TableText"/>
    <w:uiPriority w:val="19"/>
    <w:locked/>
    <w:rsid w:val="005A1013"/>
    <w:rPr>
      <w:rFonts w:ascii="Arial" w:eastAsia="SimSun" w:hAnsi="Arial"/>
      <w:sz w:val="22"/>
      <w:lang w:eastAsia="de-DE"/>
    </w:rPr>
  </w:style>
  <w:style w:type="character" w:customStyle="1" w:styleId="TableIndentedTextChar">
    <w:name w:val="Table Indented Text Char"/>
    <w:link w:val="TableIndentedText"/>
    <w:uiPriority w:val="99"/>
    <w:locked/>
    <w:rsid w:val="005A1013"/>
    <w:rPr>
      <w:rFonts w:ascii="Arial" w:eastAsia="SimSun" w:hAnsi="Arial"/>
      <w:sz w:val="22"/>
      <w:lang w:eastAsia="de-DE"/>
    </w:rPr>
  </w:style>
  <w:style w:type="character" w:customStyle="1" w:styleId="TableBulletTextChar">
    <w:name w:val="Table Bullet Text Char"/>
    <w:link w:val="TableBulletText"/>
    <w:uiPriority w:val="99"/>
    <w:locked/>
    <w:rsid w:val="005A1013"/>
    <w:rPr>
      <w:rFonts w:ascii="Arial" w:eastAsia="SimSun" w:hAnsi="Arial"/>
      <w:sz w:val="20"/>
      <w:szCs w:val="20"/>
    </w:rPr>
  </w:style>
  <w:style w:type="paragraph" w:customStyle="1" w:styleId="CSDocNo">
    <w:name w:val="CS DocNo"/>
    <w:uiPriority w:val="99"/>
    <w:rsid w:val="00397B86"/>
    <w:pPr>
      <w:framePr w:hSpace="180" w:wrap="notBeside" w:hAnchor="margin" w:y="359"/>
      <w:ind w:left="560"/>
      <w:jc w:val="right"/>
    </w:pPr>
    <w:rPr>
      <w:rFonts w:ascii="Arial" w:eastAsia="Times New Roman" w:hAnsi="Arial"/>
      <w:b/>
      <w:sz w:val="32"/>
      <w:szCs w:val="20"/>
      <w:lang w:val="en-IE" w:eastAsia="en-US"/>
    </w:rPr>
  </w:style>
  <w:style w:type="paragraph" w:customStyle="1" w:styleId="CopyrightDisclaimer">
    <w:name w:val="Copyright Disclaimer"/>
    <w:basedOn w:val="Normal"/>
    <w:next w:val="Normal"/>
    <w:autoRedefine/>
    <w:uiPriority w:val="99"/>
    <w:rsid w:val="00477CD5"/>
    <w:pPr>
      <w:spacing w:before="0"/>
      <w:jc w:val="center"/>
    </w:pPr>
    <w:rPr>
      <w:rFonts w:eastAsia="Calibri" w:cs="Arial"/>
      <w:b/>
      <w:bCs/>
      <w:i/>
      <w:sz w:val="20"/>
      <w:szCs w:val="22"/>
      <w:lang w:eastAsia="en-US" w:bidi="ar-SA"/>
    </w:rPr>
  </w:style>
  <w:style w:type="paragraph" w:customStyle="1" w:styleId="NOTE">
    <w:name w:val="NOTE"/>
    <w:basedOn w:val="NormalParagraph"/>
    <w:uiPriority w:val="14"/>
    <w:qFormat/>
    <w:rsid w:val="00AD7636"/>
    <w:pPr>
      <w:tabs>
        <w:tab w:val="left" w:pos="1560"/>
      </w:tabs>
      <w:ind w:left="1559" w:hanging="1202"/>
    </w:pPr>
  </w:style>
  <w:style w:type="paragraph" w:customStyle="1" w:styleId="EXAMPLE">
    <w:name w:val="EXAMPLE"/>
    <w:basedOn w:val="NormalParagraph"/>
    <w:uiPriority w:val="99"/>
    <w:rsid w:val="00875B0B"/>
    <w:pPr>
      <w:tabs>
        <w:tab w:val="left" w:pos="1985"/>
      </w:tabs>
      <w:ind w:left="1984" w:hanging="1627"/>
    </w:pPr>
  </w:style>
  <w:style w:type="paragraph" w:customStyle="1" w:styleId="NormalParagraph">
    <w:name w:val="Normal Paragraph"/>
    <w:uiPriority w:val="99"/>
    <w:qFormat/>
    <w:rsid w:val="007261E1"/>
    <w:pPr>
      <w:spacing w:after="200" w:line="276" w:lineRule="auto"/>
    </w:pPr>
    <w:rPr>
      <w:rFonts w:ascii="Arial" w:eastAsia="SimSun" w:hAnsi="Arial"/>
      <w:lang w:val="en-GB" w:eastAsia="en-GB"/>
    </w:rPr>
  </w:style>
  <w:style w:type="paragraph" w:customStyle="1" w:styleId="CSDocTitle">
    <w:name w:val="CS DocTitle"/>
    <w:uiPriority w:val="99"/>
    <w:rsid w:val="00397B86"/>
    <w:pPr>
      <w:spacing w:before="360" w:after="120"/>
      <w:ind w:left="284"/>
    </w:pPr>
    <w:rPr>
      <w:rFonts w:ascii="Arial" w:eastAsia="Times New Roman" w:hAnsi="Arial"/>
      <w:b/>
      <w:sz w:val="36"/>
      <w:szCs w:val="20"/>
      <w:lang w:val="en-IE" w:eastAsia="en-US"/>
    </w:rPr>
  </w:style>
  <w:style w:type="paragraph" w:customStyle="1" w:styleId="CSFieldInfo">
    <w:name w:val="CS FieldInfo"/>
    <w:uiPriority w:val="99"/>
    <w:rsid w:val="00397B86"/>
    <w:pPr>
      <w:framePr w:wrap="around" w:vAnchor="text" w:hAnchor="page" w:y="1"/>
      <w:spacing w:before="60" w:after="60"/>
    </w:pPr>
    <w:rPr>
      <w:rFonts w:ascii="Arial" w:eastAsia="Times New Roman" w:hAnsi="Arial" w:cs="Arial"/>
      <w:bCs/>
      <w:sz w:val="20"/>
      <w:lang w:val="en-GB" w:eastAsia="en-US"/>
    </w:rPr>
  </w:style>
  <w:style w:type="paragraph" w:customStyle="1" w:styleId="CSFieldName">
    <w:name w:val="CS FieldName"/>
    <w:uiPriority w:val="99"/>
    <w:rsid w:val="00397B86"/>
    <w:rPr>
      <w:rFonts w:ascii="Arial" w:eastAsia="Times New Roman" w:hAnsi="Arial" w:cs="Arial"/>
      <w:bCs/>
      <w:sz w:val="20"/>
      <w:lang w:val="en-GB" w:eastAsia="en-US"/>
    </w:rPr>
  </w:style>
  <w:style w:type="paragraph" w:customStyle="1" w:styleId="CSLegalTxt">
    <w:name w:val="CS LegalTxt"/>
    <w:uiPriority w:val="99"/>
    <w:rsid w:val="00397B86"/>
    <w:pPr>
      <w:jc w:val="both"/>
    </w:pPr>
    <w:rPr>
      <w:rFonts w:ascii="Arial" w:eastAsia="Times New Roman" w:hAnsi="Arial" w:cs="Arial"/>
      <w:bCs/>
      <w:sz w:val="14"/>
      <w:lang w:val="en-GB" w:eastAsia="en-US"/>
    </w:rPr>
  </w:style>
  <w:style w:type="paragraph" w:customStyle="1" w:styleId="CSTableTitle">
    <w:name w:val="CS TableTitle"/>
    <w:next w:val="Normal"/>
    <w:uiPriority w:val="99"/>
    <w:rsid w:val="00397B86"/>
    <w:pPr>
      <w:jc w:val="center"/>
    </w:pPr>
    <w:rPr>
      <w:rFonts w:ascii="Arial" w:hAnsi="Arial" w:cs="Arial"/>
      <w:b/>
      <w:i/>
      <w:lang w:val="en-GB" w:eastAsia="en-US"/>
    </w:rPr>
  </w:style>
  <w:style w:type="paragraph" w:customStyle="1" w:styleId="CSHeading">
    <w:name w:val="CS_Heading"/>
    <w:basedOn w:val="Normal"/>
    <w:uiPriority w:val="99"/>
    <w:semiHidden/>
    <w:rsid w:val="00397B86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99"/>
    <w:semiHidden/>
    <w:rsid w:val="00397B86"/>
    <w:rPr>
      <w:b/>
      <w:bCs/>
      <w:i/>
      <w:iCs/>
      <w:sz w:val="20"/>
    </w:rPr>
  </w:style>
  <w:style w:type="paragraph" w:customStyle="1" w:styleId="CSLegal2">
    <w:name w:val="CS_Legal2"/>
    <w:basedOn w:val="Normal"/>
    <w:uiPriority w:val="99"/>
    <w:semiHidden/>
    <w:rsid w:val="00397B86"/>
    <w:rPr>
      <w:rFonts w:eastAsia="Calibri"/>
      <w:b/>
      <w:sz w:val="14"/>
      <w:szCs w:val="22"/>
      <w:u w:val="single"/>
    </w:rPr>
  </w:style>
  <w:style w:type="paragraph" w:styleId="Footer">
    <w:name w:val="footer"/>
    <w:basedOn w:val="NormalParagraph"/>
    <w:link w:val="FooterChar"/>
    <w:uiPriority w:val="99"/>
    <w:rsid w:val="00A95E1E"/>
    <w:pPr>
      <w:tabs>
        <w:tab w:val="right" w:pos="8930"/>
        <w:tab w:val="right" w:pos="13892"/>
      </w:tabs>
      <w:contextualSpacing/>
    </w:pPr>
    <w:rPr>
      <w:sz w:val="20"/>
      <w:lang w:val="de-DE" w:eastAsia="de-DE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83857"/>
    <w:rPr>
      <w:rFonts w:ascii="Arial" w:eastAsia="SimSun" w:hAnsi="Arial" w:cs="Times New Roman"/>
      <w:sz w:val="22"/>
    </w:rPr>
  </w:style>
  <w:style w:type="paragraph" w:styleId="FootnoteText">
    <w:name w:val="footnote text"/>
    <w:basedOn w:val="NormalParagraph"/>
    <w:link w:val="FootnoteTextChar"/>
    <w:uiPriority w:val="99"/>
    <w:rsid w:val="009527C9"/>
    <w:pPr>
      <w:spacing w:after="120"/>
    </w:pPr>
    <w:rPr>
      <w:sz w:val="20"/>
      <w:szCs w:val="25"/>
      <w:lang w:val="de-DE" w:eastAsia="de-DE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283857"/>
    <w:rPr>
      <w:rFonts w:ascii="Arial" w:eastAsia="SimSun" w:hAnsi="Arial" w:cs="Times New Roman"/>
      <w:sz w:val="25"/>
    </w:rPr>
  </w:style>
  <w:style w:type="character" w:styleId="FootnoteReference">
    <w:name w:val="footnote reference"/>
    <w:basedOn w:val="DefaultParagraphFont"/>
    <w:uiPriority w:val="99"/>
    <w:semiHidden/>
    <w:rsid w:val="009527C9"/>
    <w:rPr>
      <w:rFonts w:cs="Times New Roman"/>
      <w:vertAlign w:val="superscript"/>
    </w:rPr>
  </w:style>
  <w:style w:type="paragraph" w:styleId="ListBullet">
    <w:name w:val="List Bullet"/>
    <w:basedOn w:val="Normal"/>
    <w:uiPriority w:val="99"/>
    <w:semiHidden/>
    <w:rsid w:val="003A7D25"/>
    <w:pPr>
      <w:numPr>
        <w:numId w:val="1"/>
      </w:numPr>
      <w:contextualSpacing/>
    </w:pPr>
  </w:style>
  <w:style w:type="paragraph" w:styleId="ListContinue">
    <w:name w:val="List Continue"/>
    <w:basedOn w:val="ListBullet1"/>
    <w:uiPriority w:val="99"/>
    <w:semiHidden/>
    <w:rsid w:val="00B673FE"/>
    <w:pPr>
      <w:spacing w:after="120"/>
    </w:pPr>
  </w:style>
  <w:style w:type="paragraph" w:customStyle="1" w:styleId="ListContinue1">
    <w:name w:val="List Continue 1"/>
    <w:basedOn w:val="ListBullet1"/>
    <w:uiPriority w:val="99"/>
    <w:rsid w:val="00871A1B"/>
    <w:pPr>
      <w:ind w:firstLine="0"/>
    </w:pPr>
  </w:style>
  <w:style w:type="paragraph" w:styleId="ListContinue2">
    <w:name w:val="List Continue 2"/>
    <w:basedOn w:val="ListBullet2"/>
    <w:uiPriority w:val="99"/>
    <w:rsid w:val="00871A1B"/>
    <w:pPr>
      <w:numPr>
        <w:ilvl w:val="0"/>
      </w:numPr>
      <w:tabs>
        <w:tab w:val="num" w:pos="1440"/>
      </w:tabs>
      <w:ind w:left="1021" w:hanging="340"/>
    </w:pPr>
  </w:style>
  <w:style w:type="paragraph" w:styleId="ListContinue3">
    <w:name w:val="List Continue 3"/>
    <w:basedOn w:val="ListBullet3"/>
    <w:uiPriority w:val="99"/>
    <w:rsid w:val="00871A1B"/>
    <w:pPr>
      <w:numPr>
        <w:ilvl w:val="0"/>
      </w:numPr>
      <w:tabs>
        <w:tab w:val="num" w:pos="1440"/>
      </w:tabs>
      <w:ind w:left="1361" w:hanging="180"/>
    </w:pPr>
  </w:style>
  <w:style w:type="paragraph" w:customStyle="1" w:styleId="ListBulletsubcontinue">
    <w:name w:val="List Bullet (sub) continue"/>
    <w:basedOn w:val="ListBulletsub"/>
    <w:uiPriority w:val="99"/>
    <w:rsid w:val="00871A1B"/>
    <w:pPr>
      <w:numPr>
        <w:ilvl w:val="0"/>
      </w:numPr>
      <w:tabs>
        <w:tab w:val="num" w:pos="1440"/>
      </w:tabs>
      <w:ind w:left="1701" w:hanging="180"/>
    </w:pPr>
  </w:style>
  <w:style w:type="paragraph" w:customStyle="1" w:styleId="ANNEX-heading1">
    <w:name w:val="ANNEX-heading1"/>
    <w:basedOn w:val="Annex"/>
    <w:next w:val="NormalParagraph"/>
    <w:uiPriority w:val="99"/>
    <w:rsid w:val="000F6B8B"/>
    <w:pPr>
      <w:numPr>
        <w:ilvl w:val="1"/>
      </w:numPr>
      <w:tabs>
        <w:tab w:val="num" w:pos="1440"/>
      </w:tabs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99"/>
    <w:rsid w:val="00FB18EF"/>
    <w:pPr>
      <w:numPr>
        <w:ilvl w:val="2"/>
      </w:numPr>
      <w:tabs>
        <w:tab w:val="num" w:pos="2160"/>
      </w:tabs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99"/>
    <w:rsid w:val="00FB18EF"/>
    <w:pPr>
      <w:numPr>
        <w:ilvl w:val="3"/>
      </w:numPr>
      <w:tabs>
        <w:tab w:val="num" w:pos="2880"/>
      </w:tabs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99"/>
    <w:rsid w:val="00FB18EF"/>
    <w:pPr>
      <w:numPr>
        <w:ilvl w:val="4"/>
      </w:numPr>
      <w:tabs>
        <w:tab w:val="num" w:pos="3600"/>
      </w:tabs>
      <w:outlineLvl w:val="4"/>
    </w:pPr>
  </w:style>
  <w:style w:type="paragraph" w:customStyle="1" w:styleId="ANNEX-heading5">
    <w:name w:val="ANNEX-heading5"/>
    <w:basedOn w:val="ANNEX-heading4"/>
    <w:next w:val="NormalParagraph"/>
    <w:uiPriority w:val="99"/>
    <w:rsid w:val="00FB18EF"/>
    <w:pPr>
      <w:numPr>
        <w:ilvl w:val="5"/>
      </w:numPr>
      <w:tabs>
        <w:tab w:val="num" w:pos="1440"/>
        <w:tab w:val="num" w:pos="4320"/>
      </w:tabs>
      <w:outlineLvl w:val="5"/>
    </w:pPr>
  </w:style>
  <w:style w:type="paragraph" w:styleId="TOC4">
    <w:name w:val="toc 4"/>
    <w:basedOn w:val="TOC3"/>
    <w:uiPriority w:val="99"/>
    <w:rsid w:val="00294E91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99"/>
    <w:rsid w:val="00294E91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99"/>
    <w:rsid w:val="00331905"/>
    <w:pPr>
      <w:tabs>
        <w:tab w:val="clear" w:pos="2127"/>
        <w:tab w:val="left" w:pos="2552"/>
      </w:tabs>
      <w:ind w:left="2552" w:hanging="2126"/>
    </w:pPr>
  </w:style>
  <w:style w:type="paragraph" w:styleId="TOC9">
    <w:name w:val="toc 9"/>
    <w:basedOn w:val="Normal"/>
    <w:next w:val="Normal"/>
    <w:autoRedefine/>
    <w:uiPriority w:val="99"/>
    <w:semiHidden/>
    <w:rsid w:val="00AC2FCC"/>
    <w:pPr>
      <w:ind w:left="1760"/>
    </w:pPr>
  </w:style>
  <w:style w:type="paragraph" w:customStyle="1" w:styleId="CRSheetSubtitle">
    <w:name w:val="CRSheet Subtitle"/>
    <w:basedOn w:val="Normal"/>
    <w:uiPriority w:val="99"/>
    <w:rsid w:val="00E21141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character" w:styleId="PlaceholderText">
    <w:name w:val="Placeholder Text"/>
    <w:basedOn w:val="DefaultParagraphFont"/>
    <w:uiPriority w:val="99"/>
    <w:semiHidden/>
    <w:rsid w:val="00002E89"/>
    <w:rPr>
      <w:rFonts w:cs="Times New Roman"/>
      <w:color w:val="808080"/>
    </w:rPr>
  </w:style>
  <w:style w:type="character" w:styleId="CommentReference">
    <w:name w:val="annotation reference"/>
    <w:basedOn w:val="DefaultParagraphFont"/>
    <w:uiPriority w:val="99"/>
    <w:semiHidden/>
    <w:locked/>
    <w:rsid w:val="009615FE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locked/>
    <w:rsid w:val="009615FE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9615FE"/>
    <w:rPr>
      <w:rFonts w:ascii="Arial" w:eastAsia="SimSun" w:hAnsi="Arial" w:cs="Times New Roman"/>
      <w:sz w:val="25"/>
      <w:szCs w:val="25"/>
      <w:lang w:val="en-GB" w:eastAsia="zh-CN" w:bidi="bn-B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locked/>
    <w:rsid w:val="009615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9615FE"/>
    <w:rPr>
      <w:rFonts w:ascii="Arial" w:eastAsia="SimSun" w:hAnsi="Arial" w:cs="Times New Roman"/>
      <w:b/>
      <w:bCs/>
      <w:sz w:val="25"/>
      <w:szCs w:val="25"/>
      <w:lang w:val="en-GB" w:eastAsia="zh-CN" w:bidi="bn-BD"/>
    </w:rPr>
  </w:style>
  <w:style w:type="numbering" w:customStyle="1" w:styleId="ListNumbers">
    <w:name w:val="ListNumbers"/>
    <w:rsid w:val="002E0E08"/>
    <w:pPr>
      <w:numPr>
        <w:numId w:val="9"/>
      </w:numPr>
    </w:pPr>
  </w:style>
  <w:style w:type="numbering" w:customStyle="1" w:styleId="ListBullets">
    <w:name w:val="ListBullets"/>
    <w:rsid w:val="002E0E08"/>
    <w:pPr>
      <w:numPr>
        <w:numId w:val="8"/>
      </w:numPr>
    </w:pPr>
  </w:style>
  <w:style w:type="table" w:styleId="TableGrid">
    <w:name w:val="Table Grid"/>
    <w:basedOn w:val="TableNormal"/>
    <w:uiPriority w:val="59"/>
    <w:locked/>
    <w:rsid w:val="00441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locked/>
    <w:rsid w:val="00441B5C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val="en-US" w:eastAsia="en-US" w:bidi="ar-SA"/>
    </w:rPr>
  </w:style>
  <w:style w:type="paragraph" w:styleId="PlainText">
    <w:name w:val="Plain Text"/>
    <w:basedOn w:val="Normal"/>
    <w:link w:val="PlainTextChar"/>
    <w:uiPriority w:val="99"/>
    <w:semiHidden/>
    <w:unhideWhenUsed/>
    <w:locked/>
    <w:rsid w:val="00C22EE4"/>
    <w:pPr>
      <w:spacing w:before="0"/>
      <w:jc w:val="left"/>
    </w:pPr>
    <w:rPr>
      <w:rFonts w:ascii="Consolas" w:eastAsiaTheme="minorHAnsi" w:hAnsi="Consolas" w:cstheme="minorBidi"/>
      <w:sz w:val="21"/>
      <w:szCs w:val="21"/>
      <w:lang w:val="en-US" w:eastAsia="en-US" w:bidi="ar-SA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C22EE4"/>
    <w:rPr>
      <w:rFonts w:ascii="Consolas" w:eastAsiaTheme="minorHAnsi" w:hAnsi="Consolas" w:cstheme="minorBidi"/>
      <w:sz w:val="21"/>
      <w:szCs w:val="21"/>
      <w:lang w:val="en-US" w:eastAsia="en-US"/>
    </w:rPr>
  </w:style>
  <w:style w:type="character" w:styleId="FollowedHyperlink">
    <w:name w:val="FollowedHyperlink"/>
    <w:basedOn w:val="DefaultParagraphFont"/>
    <w:uiPriority w:val="99"/>
    <w:semiHidden/>
    <w:unhideWhenUsed/>
    <w:locked/>
    <w:rsid w:val="00560B5E"/>
    <w:rPr>
      <w:color w:val="800080" w:themeColor="followedHyperlink"/>
      <w:u w:val="single"/>
    </w:rPr>
  </w:style>
  <w:style w:type="paragraph" w:styleId="BodyText3">
    <w:name w:val="Body Text 3"/>
    <w:basedOn w:val="Normal"/>
    <w:link w:val="BodyText3Char"/>
    <w:uiPriority w:val="99"/>
    <w:unhideWhenUsed/>
    <w:locked/>
    <w:rsid w:val="00CD79A8"/>
    <w:pPr>
      <w:spacing w:before="0" w:after="120"/>
      <w:jc w:val="left"/>
    </w:pPr>
    <w:rPr>
      <w:rFonts w:ascii="Times New Roman" w:eastAsia="Times New Roman" w:hAnsi="Times New Roman"/>
      <w:sz w:val="16"/>
      <w:szCs w:val="16"/>
      <w:lang w:eastAsia="en-US" w:bidi="ar-SA"/>
    </w:rPr>
  </w:style>
  <w:style w:type="character" w:customStyle="1" w:styleId="BodyText3Char">
    <w:name w:val="Body Text 3 Char"/>
    <w:basedOn w:val="DefaultParagraphFont"/>
    <w:link w:val="BodyText3"/>
    <w:uiPriority w:val="99"/>
    <w:rsid w:val="00CD79A8"/>
    <w:rPr>
      <w:rFonts w:ascii="Times New Roman" w:eastAsia="Times New Roman" w:hAnsi="Times New Roman"/>
      <w:sz w:val="16"/>
      <w:szCs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40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94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21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00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45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17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6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7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82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53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89026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7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3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2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53172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763650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842741">
          <w:marLeft w:val="46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986856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929186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849024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694992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54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2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5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9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7515403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211233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16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922595">
          <w:marLeft w:val="7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98051">
          <w:marLeft w:val="13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80255">
          <w:marLeft w:val="13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761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7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7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7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757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09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51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7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0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8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129383">
          <w:marLeft w:val="110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47054">
          <w:marLeft w:val="110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47064">
          <w:marLeft w:val="110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829086">
          <w:marLeft w:val="110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85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024790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029745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13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46059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60512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65397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16674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67847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8664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88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204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33610">
          <w:marLeft w:val="191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69312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60882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25304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067934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433431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07994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320012">
          <w:marLeft w:val="191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91417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72166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969135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996320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13923">
          <w:marLeft w:val="191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83444">
          <w:marLeft w:val="191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36673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227363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963452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89168">
          <w:marLeft w:val="191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69674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349383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253072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63975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439538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921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05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jpeg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mailto:GSMALiaisons@gsma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Group Document" ma:contentTypeID="0x010100EC728DFF17A841B193288BA44365FF7000B94428117C9D4ABEAE546B343679976600ACDBF4E2DAA944C2AE01FEAD255A01F600C18CFF723597294791268A3654051118" ma:contentTypeVersion="3" ma:contentTypeDescription="Group Document Content Type" ma:contentTypeScope="" ma:versionID="5c9afdf38f03305f355f056cd35f5523">
  <xsd:schema xmlns:xsd="http://www.w3.org/2001/XMLSchema" xmlns:xs="http://www.w3.org/2001/XMLSchema" xmlns:p="http://schemas.microsoft.com/office/2006/metadata/properties" xmlns:ns2="ADEDD60E-22E2-4049-BE99-80A2BB237DD5" xmlns:ns3="54cf9ea2-8b24-4a35-a789-c10402c86061" targetNamespace="http://schemas.microsoft.com/office/2006/metadata/properties" ma:root="true" ma:fieldsID="65af5d9f621229d9ca4bb62242fee874" ns2:_="" ns3:_="">
    <xsd:import namespace="ADEDD60E-22E2-4049-BE99-80A2BB237DD5"/>
    <xsd:import namespace="54cf9ea2-8b24-4a35-a789-c10402c86061"/>
    <xsd:element name="properties">
      <xsd:complexType>
        <xsd:sequence>
          <xsd:element name="documentManagement">
            <xsd:complexType>
              <xsd:all>
                <xsd:element ref="ns2:GSMATitle" minOccurs="0"/>
                <xsd:element ref="ns2:GSMAKBCategoryTaxHTField0" minOccurs="0"/>
                <xsd:element ref="ns2:GSMADocumentTypeTaxHTField0" minOccurs="0"/>
                <xsd:element ref="ns2:GSMASecurityGroup"/>
                <xsd:element ref="ns2:GSMADocumentOwner" minOccurs="0"/>
                <xsd:element ref="ns2:GSMARelatedDiscussion" minOccurs="0"/>
                <xsd:element ref="ns2:GSMADocumentCreatedDate" minOccurs="0"/>
                <xsd:element ref="ns2:GSMADocumentCreatedBy" minOccurs="0"/>
                <xsd:element ref="ns2:GSMATemplateNumber" minOccurs="0"/>
                <xsd:element ref="ns2:GSMATemplateConversionStatus" minOccurs="0"/>
                <xsd:element ref="ns2:GSMAMeetingNameAndNumberText" minOccurs="0"/>
                <xsd:element ref="ns2:GSMAMeetingNameAndNumber" minOccurs="0"/>
                <xsd:element ref="ns2:GSMAMeetingItemNumber" minOccurs="0"/>
                <xsd:element ref="ns2:GSMAMeetingDate" minOccurs="0"/>
                <xsd:element ref="ns2:GSMAMeetingLocation" minOccurs="0"/>
                <xsd:element ref="ns2:GSMAMeetingNameAndNumberLocal" minOccurs="0"/>
                <xsd:element ref="ns2:GSMAMeetingItemNumberLocal" minOccurs="0"/>
                <xsd:element ref="ns2:GSMAItemFor" minOccurs="0"/>
                <xsd:element ref="ns2:GSMADocumentNumber" minOccurs="0"/>
                <xsd:element ref="ns2:GSMAShowInGeneralView" minOccurs="0"/>
                <xsd:element ref="ns2:GSMASummary" minOccurs="0"/>
                <xsd:element ref="ns2:GSMAListOfContributors" minOccurs="0"/>
                <xsd:element ref="ns3:_dlc_DocId" minOccurs="0"/>
                <xsd:element ref="ns3:_dlc_DocIdUrl" minOccurs="0"/>
                <xsd:element ref="ns3:_dlc_DocIdPersistId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DD60E-22E2-4049-BE99-80A2BB237DD5" elementFormDefault="qualified">
    <xsd:import namespace="http://schemas.microsoft.com/office/2006/documentManagement/types"/>
    <xsd:import namespace="http://schemas.microsoft.com/office/infopath/2007/PartnerControls"/>
    <xsd:element name="GSMATitle" ma:index="8" nillable="true" ma:displayName="Document Title" ma:internalName="GSMATitle">
      <xsd:simpleType>
        <xsd:restriction base="dms:Text"/>
      </xsd:simpleType>
    </xsd:element>
    <xsd:element name="GSMAKBCategoryTaxHTField0" ma:index="10" nillable="true" ma:taxonomy="true" ma:internalName="GSMAKBCategoryTaxHTField0" ma:taxonomyFieldName="GSMAKBCategory" ma:displayName="KB Category" ma:fieldId="{21dee129-e704-4a2f-bbcd-72336400b048}" ma:taxonomyMulti="true" ma:sspId="da14f4a6-95d7-4d6d-97ca-713f9b6ea8eb" ma:termSetId="7526875a-7b98-42d9-b6a7-9f2766f8472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DocumentTypeTaxHTField0" ma:index="12" ma:taxonomy="true" ma:internalName="GSMADocumentTypeTaxHTField0" ma:taxonomyFieldName="GSMADocumentType" ma:displayName="Document Type" ma:fieldId="{34a499d2-2c5a-49b8-81ca-7ba3b22c0d34}" ma:sspId="da14f4a6-95d7-4d6d-97ca-713f9b6ea8eb" ma:termSetId="ede25075-d64e-4502-8d90-5c5d069245c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SecurityGroup" ma:index="13" ma:displayName="Security Classification" ma:internalName="GSMASecurityGroup">
      <xsd:simpleType>
        <xsd:restriction base="dms:Choice">
          <xsd:enumeration value="Non-confidential"/>
          <xsd:enumeration value="Confidential - Full, Rapporteur, and Associate Members"/>
          <xsd:enumeration value="Confidential - Full and Rapporteur Members"/>
          <xsd:enumeration value="Confidential - Full Members"/>
          <xsd:enumeration value="Confidential - Group Members"/>
          <xsd:enumeration value="Confidential - Group Members (Full Members only)"/>
        </xsd:restriction>
      </xsd:simpleType>
    </xsd:element>
    <xsd:element name="GSMADocumentOwner" ma:index="14" nillable="true" ma:displayName="Document Owner" ma:list="UserInfo" ma:SharePointGroup="0" ma:internalName="GSMADocumentOwn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RelatedDiscussion" ma:index="15" nillable="true" ma:displayName="Related Discussion" ma:format="Hyperlink" ma:internalName="GSMARelatedDiscuss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DocumentCreatedDate" ma:index="16" nillable="true" ma:displayName="Document Creation Date" ma:internalName="GSMADocumentCreatedDate">
      <xsd:simpleType>
        <xsd:restriction base="dms:DateTime"/>
      </xsd:simpleType>
    </xsd:element>
    <xsd:element name="GSMADocumentCreatedBy" ma:index="17" nillable="true" ma:displayName="Document Author" ma:internalName="GSMADocumentCreatedBy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TemplateNumber" ma:index="18" nillable="true" ma:displayName="Template Number" ma:internalName="GSMATemplateNumber" ma:readOnly="true">
      <xsd:simpleType>
        <xsd:restriction base="dms:Text"/>
      </xsd:simpleType>
    </xsd:element>
    <xsd:element name="GSMATemplateConversionStatus" ma:index="19" nillable="true" ma:displayName="Template Conversion Status" ma:internalName="GSMATemplateConversionStatus" ma:readOnly="false">
      <xsd:simpleType>
        <xsd:restriction base="dms:Text"/>
      </xsd:simpleType>
    </xsd:element>
    <xsd:element name="GSMAMeetingNameAndNumberText" ma:index="20" nillable="true" ma:displayName="Meeting Name and Number Text" ma:internalName="GSMAMeetingNameAndNumberText">
      <xsd:simpleType>
        <xsd:restriction base="dms:Text"/>
      </xsd:simpleType>
    </xsd:element>
    <xsd:element name="GSMAMeetingNameAndNumber" ma:index="21" nillable="true" ma:displayName="Meeting Name and Number" ma:format="Hyperlink" ma:internalName="GSMAMeetingNameAndNumber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" ma:index="22" nillable="true" ma:displayName="Meeting Document Number" ma:internalName="GSMAMeetingItemNumber">
      <xsd:simpleType>
        <xsd:restriction base="dms:Text"/>
      </xsd:simpleType>
    </xsd:element>
    <xsd:element name="GSMAMeetingDate" ma:index="23" nillable="true" ma:displayName="Meeting Date" ma:indexed="true" ma:internalName="GSMAMeetingDate">
      <xsd:simpleType>
        <xsd:restriction base="dms:DateTime"/>
      </xsd:simpleType>
    </xsd:element>
    <xsd:element name="GSMAMeetingLocation" ma:index="24" nillable="true" ma:displayName="Meeting Location" ma:internalName="GSMAMeetingLocation">
      <xsd:simpleType>
        <xsd:restriction base="dms:Text"/>
      </xsd:simpleType>
    </xsd:element>
    <xsd:element name="GSMAMeetingNameAndNumberLocal" ma:index="25" nillable="true" ma:displayName="Meeting Name and Number (Local)" ma:format="Hyperlink" ma:internalName="GSMAMeetingNameAndNumberLoca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Local" ma:index="26" nillable="true" ma:displayName="Meeting Document Number (Local)" ma:internalName="GSMAMeetingItemNumberLocal" ma:readOnly="true">
      <xsd:simpleType>
        <xsd:restriction base="dms:Text"/>
      </xsd:simpleType>
    </xsd:element>
    <xsd:element name="GSMAItemFor" ma:index="27" nillable="true" ma:displayName="This document is for" ma:internalName="GSMAItemFor">
      <xsd:simpleType>
        <xsd:restriction base="dms:Choice">
          <xsd:enumeration value="Approval"/>
          <xsd:enumeration value="Discussion"/>
          <xsd:enumeration value="Information Only"/>
        </xsd:restriction>
      </xsd:simpleType>
    </xsd:element>
    <xsd:element name="GSMADocumentNumber" ma:index="28" nillable="true" ma:displayName="Document Number" ma:internalName="GSMADocumentNumber">
      <xsd:simpleType>
        <xsd:restriction base="dms:Text"/>
      </xsd:simpleType>
    </xsd:element>
    <xsd:element name="GSMAShowInGeneralView" ma:index="29" nillable="true" ma:displayName="Show in General View" ma:description="Should this document be displayed in the General view?" ma:indexed="true" ma:internalName="GSMAShowInGeneralView">
      <xsd:simpleType>
        <xsd:restriction base="dms:Boolean"/>
      </xsd:simpleType>
    </xsd:element>
    <xsd:element name="GSMASummary" ma:index="30" nillable="true" ma:displayName="Summary" ma:internalName="GSMASummary">
      <xsd:simpleType>
        <xsd:restriction base="dms:Note"/>
      </xsd:simpleType>
    </xsd:element>
    <xsd:element name="GSMAListOfContributors" ma:index="31" nillable="true" ma:displayName="List of contributors" ma:description="A list of contributors to be displayed on the cover sheet of the document" ma:internalName="GSMAListOfContributors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cf9ea2-8b24-4a35-a789-c10402c86061" elementFormDefault="qualified">
    <xsd:import namespace="http://schemas.microsoft.com/office/2006/documentManagement/types"/>
    <xsd:import namespace="http://schemas.microsoft.com/office/infopath/2007/PartnerControls"/>
    <xsd:element name="_dlc_DocId" ma:index="32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3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4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35" nillable="true" ma:displayName="Taxonomy Catch All Column" ma:description="" ma:hidden="true" ma:list="{4a451a5f-d246-48f2-841a-fce3dd0c2c73}" ma:internalName="TaxCatchAll" ma:showField="CatchAllData" ma:web="54cf9ea2-8b24-4a35-a789-c10402c8606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GSMASummary xmlns="ADEDD60E-22E2-4049-BE99-80A2BB237DD5" xsi:nil="true"/>
    <GSMADocumentCreatedDate xmlns="ADEDD60E-22E2-4049-BE99-80A2BB237DD5">2017-12-06T13:17:55+01:00</GSMADocumentCreatedDate>
    <GSMADocumentCreatedBy xmlns="ADEDD60E-22E2-4049-BE99-80A2BB237DD5">
      <UserInfo>
        <DisplayName/>
        <AccountId xsi:nil="true"/>
        <AccountType/>
      </UserInfo>
    </GSMADocumentCreatedBy>
    <GSMAMeetingItemNumber xmlns="ADEDD60E-22E2-4049-BE99-80A2BB237DD5">Doc 009</GSMAMeetingItemNumber>
    <GSMAMeetingDate xmlns="ADEDD60E-22E2-4049-BE99-80A2BB237DD5">2017-12-13T16:00:00+01:00</GSMAMeetingDate>
    <GSMADocumentOwner xmlns="ADEDD60E-22E2-4049-BE99-80A2BB237DD5">
      <UserInfo>
        <DisplayName>Radomir Vencek (T-Mobile Czech Republic a.s.)</DisplayName>
        <AccountId>16115</AccountId>
        <AccountType/>
      </UserInfo>
    </GSMADocumentOwner>
    <GSMAMeetingLocation xmlns="ADEDD60E-22E2-4049-BE99-80A2BB237DD5">Conference Call</GSMAMeetingLocation>
    <GSMASecurityGroup xmlns="ADEDD60E-22E2-4049-BE99-80A2BB237DD5">Non-confidential</GSMASecurityGroup>
    <GSMATemplateConversionStatus xmlns="ADEDD60E-22E2-4049-BE99-80A2BB237DD5" xsi:nil="true"/>
    <GSMARelatedDiscussion xmlns="ADEDD60E-22E2-4049-BE99-80A2BB237DD5">
      <Url xsi:nil="true"/>
      <Description xsi:nil="true"/>
    </GSMARelatedDiscussion>
    <TaxCatchAll xmlns="54cf9ea2-8b24-4a35-a789-c10402c86061">
      <Value>6</Value>
      <Value>244</Value>
    </TaxCatchAll>
    <GSMAItemFor xmlns="ADEDD60E-22E2-4049-BE99-80A2BB237DD5">Discussion</GSMAItemFor>
    <GSMATitle xmlns="ADEDD60E-22E2-4049-BE99-80A2BB237DD5">LS to GCF-FT on Input of GSMA TSG MIOT to FTAG for the latest updates on TS.39 and TS.40</GSMATitle>
    <GSMAMeetingNameAndNumberText xmlns="ADEDD60E-22E2-4049-BE99-80A2BB237DD5">MIoT#09 Doc 009</GSMAMeetingNameAndNumberText>
    <GSMADocumentNumber xmlns="ADEDD60E-22E2-4049-BE99-80A2BB237DD5" xsi:nil="true"/>
    <GSMAMeetingNameAndNumber xmlns="ADEDD60E-22E2-4049-BE99-80A2BB237DD5">
      <Url xsi:nil="true"/>
      <Description/>
    </GSMAMeetingNameAndNumber>
    <GSMAListOfContributors xmlns="ADEDD60E-22E2-4049-BE99-80A2BB237DD5" xsi:nil="true"/>
    <GSMADocumentTypeTaxHTField0 xmlns="ADEDD60E-22E2-4049-BE99-80A2BB237DD5">
      <Terms xmlns="http://schemas.microsoft.com/office/infopath/2007/PartnerControls">
        <TermInfo xmlns="http://schemas.microsoft.com/office/infopath/2007/PartnerControls">
          <TermName xmlns="http://schemas.microsoft.com/office/infopath/2007/PartnerControls">Liaison Statement</TermName>
          <TermId xmlns="http://schemas.microsoft.com/office/infopath/2007/PartnerControls">cbf76d2d-505a-404d-bce1-52a2ae1f5ef6</TermId>
        </TermInfo>
      </Terms>
    </GSMADocumentTypeTaxHTField0>
    <GSMAKBCategoryTaxHTField0 xmlns="ADEDD60E-22E2-4049-BE99-80A2BB237DD5">
      <Terms xmlns="http://schemas.microsoft.com/office/infopath/2007/PartnerControls">
        <TermInfo xmlns="http://schemas.microsoft.com/office/infopath/2007/PartnerControls">
          <TermName>Internet of Things (IoT)</TermName>
          <TermId>26135e31-88bc-49e7-9b47-d00fdef53c2f</TermId>
        </TermInfo>
      </Terms>
    </GSMAKBCategoryTaxHTField0>
    <GSMAShowInGeneralView xmlns="ADEDD60E-22E2-4049-BE99-80A2BB237DD5">false</GSMAShowInGeneralView>
    <_dlc_DocId xmlns="54cf9ea2-8b24-4a35-a789-c10402c86061">INFO-3516-474</_dlc_DocId>
    <_dlc_DocIdUrl xmlns="54cf9ea2-8b24-4a35-a789-c10402c86061">
      <Url>https://infocentre2.gsma.com/gp/wg/TS/WI/NFC/HST/_layouts/DocIdRedir.aspx?ID=INFO-3516-474</Url>
      <Description>INFO-3516-474</Description>
    </_dlc_DocIdUrl>
    <GSMAMeetingNameAndNumberLocal xmlns="ADEDD60E-22E2-4049-BE99-80A2BB237DD5">
      <Url>https://infocentre2.gsma.com/gp/wg/TS/WI/NFC/HST/Lists/Calendar/DispForm.aspx?ID=35</Url>
      <Description>NFCHST #23</Description>
    </GSMAMeetingNameAndNumberLocal>
    <GSMAMeetingItemNumberLocal xmlns="ADEDD60E-22E2-4049-BE99-80A2BB237DD5">NFCHST#23 Doc 005 Rev 1</GSMAMeetingItemNumberLocal>
  </documentManagement>
</p:properties>
</file>

<file path=customXml/item4.xml><?xml version="1.0" encoding="utf-8"?>
<?mso-contentType ?>
<spe:Receivers xmlns:spe="http://schemas.microsoft.com/sharepoint/events">
  <Receiver>
    <Name>GroupDocument_ItemAdded</Name>
    <Synchronization>Synchronous</Synchronization>
    <Type>10001</Type>
    <SequenceNumber>101</SequenceNumber>
    <Assembly>Concentra.GSMA.Infocentre2, Version=1.0.0.0, Culture=neutral, PublicKeyToken=c190f15a35a842aa</Assembly>
    <Class>Concentra.GSMA.Infocentre2.Content_Types.EventReceivers.GroupDocumentEventReceiver</Class>
    <Data/>
    <Filter/>
  </Receiver>
  <Receiver>
    <Name>GroupDocument_ItemUpdated</Name>
    <Synchronization>Synchronous</Synchronization>
    <Type>10002</Type>
    <SequenceNumber>103</SequenceNumber>
    <Assembly>Concentra.GSMA.Infocentre2, Version=1.0.0.0, Culture=neutral, PublicKeyToken=c190f15a35a842aa</Assembly>
    <Class>Concentra.GSMA.Infocentre2.Content_Types.EventReceivers.GroupDocumentEventReceiver</Class>
    <Data/>
    <Filter/>
  </Receiver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A29E620-62D9-4157-9848-9CEFF2EDFC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EDD60E-22E2-4049-BE99-80A2BB237DD5"/>
    <ds:schemaRef ds:uri="54cf9ea2-8b24-4a35-a789-c10402c860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66DF186-2869-4CA0-8D84-DCD4A809B0F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CC5E37F-7D66-4507-839A-08EFBFF1C8F3}">
  <ds:schemaRefs>
    <ds:schemaRef ds:uri="http://schemas.microsoft.com/office/2006/metadata/properties"/>
    <ds:schemaRef ds:uri="http://schemas.microsoft.com/office/infopath/2007/PartnerControls"/>
    <ds:schemaRef ds:uri="ADEDD60E-22E2-4049-BE99-80A2BB237DD5"/>
    <ds:schemaRef ds:uri="54cf9ea2-8b24-4a35-a789-c10402c86061"/>
  </ds:schemaRefs>
</ds:datastoreItem>
</file>

<file path=customXml/itemProps4.xml><?xml version="1.0" encoding="utf-8"?>
<ds:datastoreItem xmlns:ds="http://schemas.openxmlformats.org/officeDocument/2006/customXml" ds:itemID="{43E26928-B1EF-475E-B5E8-E774541BBBCE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0133FF7-C9A3-44EE-BF57-E9130CAB10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537</Words>
  <Characters>3067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LS to GCF-FT on Input of GSMA TSG MIOT to FTAG for the latest updates on TS.39 and TS.40</vt:lpstr>
      <vt:lpstr>Liaison_statement_TSG_to other fora on the document TS 26</vt:lpstr>
    </vt:vector>
  </TitlesOfParts>
  <LinksUpToDate>false</LinksUpToDate>
  <CharactersWithSpaces>3597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to GCF-FT on Input of GSMA TSG MIOT to FTAG for the latest updates on TS.39 and TS.40</dc:title>
  <dc:creator/>
  <cp:lastModifiedBy/>
  <cp:revision>1</cp:revision>
  <dcterms:created xsi:type="dcterms:W3CDTF">2018-01-25T15:38:00Z</dcterms:created>
  <dcterms:modified xsi:type="dcterms:W3CDTF">2018-01-25T15:38:00Z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Owner">
    <vt:lpwstr>docowner</vt:lpwstr>
  </property>
  <property fmtid="{D5CDD505-2E9C-101B-9397-08002B2CF9AE}" pid="3" name="Information Categories">
    <vt:lpwstr> asdfsdf</vt:lpwstr>
  </property>
  <property fmtid="{D5CDD505-2E9C-101B-9397-08002B2CF9AE}" pid="4" name="Description">
    <vt:lpwstr> </vt:lpwstr>
  </property>
  <property fmtid="{D5CDD505-2E9C-101B-9397-08002B2CF9AE}" pid="5" name="Binding">
    <vt:bool>true</vt:bool>
  </property>
  <property fmtid="{D5CDD505-2E9C-101B-9397-08002B2CF9AE}" pid="6" name="GSMAKBCategory">
    <vt:lpwstr>244;#Near Field Communication (NFC)|fea603ba-16e5-433d-ba54-8dac78f6c964</vt:lpwstr>
  </property>
  <property fmtid="{D5CDD505-2E9C-101B-9397-08002B2CF9AE}" pid="7" name="Security Classification Categories">
    <vt:lpwstr>Unrestricted</vt:lpwstr>
  </property>
  <property fmtid="{D5CDD505-2E9C-101B-9397-08002B2CF9AE}" pid="8" name="ContentTypeId">
    <vt:lpwstr>0x010100EC728DFF17A841B193288BA44365FF7000B94428117C9D4ABEAE546B343679976600ACDBF4E2DAA944C2AE01FEAD255A01F600C18CFF723597294791268A3654051118</vt:lpwstr>
  </property>
  <property fmtid="{D5CDD505-2E9C-101B-9397-08002B2CF9AE}" pid="9" name="TaxCatchAll">
    <vt:lpwstr>6;#Liaison Statement|cbf76d2d-505a-404d-bce1-52a2ae1f5ef6</vt:lpwstr>
  </property>
  <property fmtid="{D5CDD505-2E9C-101B-9397-08002B2CF9AE}" pid="10" name="Approved Date">
    <vt:lpwstr>29th October 2004</vt:lpwstr>
  </property>
  <property fmtid="{D5CDD505-2E9C-101B-9397-08002B2CF9AE}" pid="11" name="Version Number">
    <vt:lpwstr>0.1</vt:lpwstr>
  </property>
  <property fmtid="{D5CDD505-2E9C-101B-9397-08002B2CF9AE}" pid="12" name="Official Number">
    <vt:lpwstr>0</vt:lpwstr>
  </property>
  <property fmtid="{D5CDD505-2E9C-101B-9397-08002B2CF9AE}" pid="13" name="Editor">
    <vt:lpwstr> editor</vt:lpwstr>
  </property>
  <property fmtid="{D5CDD505-2E9C-101B-9397-08002B2CF9AE}" pid="14" name="GSMADocumentType">
    <vt:lpwstr>6;#Liaison Statement|cbf76d2d-505a-404d-bce1-52a2ae1f5ef6</vt:lpwstr>
  </property>
  <property fmtid="{D5CDD505-2E9C-101B-9397-08002B2CF9AE}" pid="15" name="GSMAChangeRequestApprover">
    <vt:lpwstr/>
  </property>
  <property fmtid="{D5CDD505-2E9C-101B-9397-08002B2CF9AE}" pid="16" name="GSMAEditionType">
    <vt:lpwstr>Current</vt:lpwstr>
  </property>
  <property fmtid="{D5CDD505-2E9C-101B-9397-08002B2CF9AE}" pid="17" name="Order">
    <vt:r8>1.99748218452245E-302</vt:r8>
  </property>
  <property fmtid="{D5CDD505-2E9C-101B-9397-08002B2CF9AE}" pid="18" name="xd_ProgID">
    <vt:lpwstr/>
  </property>
  <property fmtid="{D5CDD505-2E9C-101B-9397-08002B2CF9AE}" pid="19" name="DocumentSetDescription">
    <vt:lpwstr/>
  </property>
  <property fmtid="{D5CDD505-2E9C-101B-9397-08002B2CF9AE}" pid="20" name="GSMAAdditionalReaders">
    <vt:lpwstr/>
  </property>
  <property fmtid="{D5CDD505-2E9C-101B-9397-08002B2CF9AE}" pid="21" name="GSMAAdditionalContributors">
    <vt:lpwstr/>
  </property>
  <property fmtid="{D5CDD505-2E9C-101B-9397-08002B2CF9AE}" pid="22" name="TemplateUrl">
    <vt:lpwstr/>
  </property>
  <property fmtid="{D5CDD505-2E9C-101B-9397-08002B2CF9AE}" pid="23" name="GSMALiaisonStatementLink">
    <vt:lpwstr>http://gsm-0002-d-sp-8/_layouts/Infocentre/InfocentreRedirect.aspx?WebId=ded023db-5b34-4dbf-afc5-9e919402b95e&amp;ListId=9a5b5119-10a1-48aa-8884-708c64b37f0b&amp;ItemId=ac1e091e-73fd-4ca8-a730-c3a0d796e4ea&amp;VersionLabel=, LS1</vt:lpwstr>
  </property>
  <property fmtid="{D5CDD505-2E9C-101B-9397-08002B2CF9AE}" pid="24" name="_docset_NoMedatataSyncRequired">
    <vt:lpwstr>False</vt:lpwstr>
  </property>
  <property fmtid="{D5CDD505-2E9C-101B-9397-08002B2CF9AE}" pid="25" name="GSMASecurityGroup">
    <vt:lpwstr/>
  </property>
  <property fmtid="{D5CDD505-2E9C-101B-9397-08002B2CF9AE}" pid="26" name="GSMASummary">
    <vt:lpwstr/>
  </property>
  <property fmtid="{D5CDD505-2E9C-101B-9397-08002B2CF9AE}" pid="27" name="GSMALSInternalRecipients">
    <vt:lpwstr/>
  </property>
  <property fmtid="{D5CDD505-2E9C-101B-9397-08002B2CF9AE}" pid="28" name="GSMALSInternalRecipientsText">
    <vt:lpwstr/>
  </property>
  <property fmtid="{D5CDD505-2E9C-101B-9397-08002B2CF9AE}" pid="29" name="GSMALSExternalRecipients">
    <vt:lpwstr/>
  </property>
  <property fmtid="{D5CDD505-2E9C-101B-9397-08002B2CF9AE}" pid="30" name="GSMAItemFor">
    <vt:lpwstr/>
  </property>
  <property fmtid="{D5CDD505-2E9C-101B-9397-08002B2CF9AE}" pid="31" name="GSMARespondingToLS">
    <vt:lpwstr/>
  </property>
  <property fmtid="{D5CDD505-2E9C-101B-9397-08002B2CF9AE}" pid="32" name="GSMAMeetingDate">
    <vt:lpwstr/>
  </property>
  <property fmtid="{D5CDD505-2E9C-101B-9397-08002B2CF9AE}" pid="33" name="GSMALSReferenceHistory">
    <vt:lpwstr/>
  </property>
  <property fmtid="{D5CDD505-2E9C-101B-9397-08002B2CF9AE}" pid="34" name="GSMADocumentOwner">
    <vt:lpwstr/>
  </property>
  <property fmtid="{D5CDD505-2E9C-101B-9397-08002B2CF9AE}" pid="35" name="GSMAListOfContributors">
    <vt:lpwstr/>
  </property>
  <property fmtid="{D5CDD505-2E9C-101B-9397-08002B2CF9AE}" pid="36" name="GSMAKBCategoryTaxHTField0">
    <vt:lpwstr/>
  </property>
  <property fmtid="{D5CDD505-2E9C-101B-9397-08002B2CF9AE}" pid="37" name="GSMADocumentCreatedDate">
    <vt:lpwstr/>
  </property>
  <property fmtid="{D5CDD505-2E9C-101B-9397-08002B2CF9AE}" pid="38" name="GSMAOriginalLSReference">
    <vt:lpwstr/>
  </property>
  <property fmtid="{D5CDD505-2E9C-101B-9397-08002B2CF9AE}" pid="39" name="GSMAMeetingNameAndNumber">
    <vt:lpwstr/>
  </property>
  <property fmtid="{D5CDD505-2E9C-101B-9397-08002B2CF9AE}" pid="40" name="GSMATargetResponseDate">
    <vt:lpwstr/>
  </property>
  <property fmtid="{D5CDD505-2E9C-101B-9397-08002B2CF9AE}" pid="41" name="GSMADocumentCreatedBy">
    <vt:lpwstr/>
  </property>
  <property fmtid="{D5CDD505-2E9C-101B-9397-08002B2CF9AE}" pid="42" name="GSMALiaisonStatementStatus">
    <vt:lpwstr/>
  </property>
  <property fmtid="{D5CDD505-2E9C-101B-9397-08002B2CF9AE}" pid="43" name="GSMATitle">
    <vt:lpwstr/>
  </property>
  <property fmtid="{D5CDD505-2E9C-101B-9397-08002B2CF9AE}" pid="44" name="GSMADocumentTypeTaxHTField0">
    <vt:lpwstr/>
  </property>
  <property fmtid="{D5CDD505-2E9C-101B-9397-08002B2CF9AE}" pid="45" name="GSMATemplateConversionStatus">
    <vt:lpwstr/>
  </property>
  <property fmtid="{D5CDD505-2E9C-101B-9397-08002B2CF9AE}" pid="46" name="GSMAMeetingNameAndNumberText">
    <vt:lpwstr/>
  </property>
  <property fmtid="{D5CDD505-2E9C-101B-9397-08002B2CF9AE}" pid="47" name="GSMAMeetingItemNumber">
    <vt:lpwstr/>
  </property>
  <property fmtid="{D5CDD505-2E9C-101B-9397-08002B2CF9AE}" pid="48" name="GSMADocumentNumber">
    <vt:lpwstr/>
  </property>
  <property fmtid="{D5CDD505-2E9C-101B-9397-08002B2CF9AE}" pid="49" name="GSMAMeetingLocation">
    <vt:lpwstr/>
  </property>
  <property fmtid="{D5CDD505-2E9C-101B-9397-08002B2CF9AE}" pid="50" name="GSMALiaisonStatementType">
    <vt:lpwstr/>
  </property>
  <property fmtid="{D5CDD505-2E9C-101B-9397-08002B2CF9AE}" pid="51" name="GSMALiaisonStatementContactName">
    <vt:lpwstr/>
  </property>
  <property fmtid="{D5CDD505-2E9C-101B-9397-08002B2CF9AE}" pid="52" name="GSMARelatedDiscussion">
    <vt:lpwstr/>
  </property>
  <property fmtid="{D5CDD505-2E9C-101B-9397-08002B2CF9AE}" pid="53" name="_NewReviewCycle">
    <vt:lpwstr/>
  </property>
  <property fmtid="{D5CDD505-2E9C-101B-9397-08002B2CF9AE}" pid="54" name="_dlc_DocIdItemGuid">
    <vt:lpwstr>0d7a6ce8-b67c-4a5c-b5df-dc2e855f5219</vt:lpwstr>
  </property>
</Properties>
</file>